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2E" w:rsidRDefault="0072052E" w:rsidP="0072052E">
      <w:pPr>
        <w:jc w:val="center"/>
        <w:rPr>
          <w:b/>
          <w:u w:val="single"/>
        </w:rPr>
      </w:pPr>
      <w:r>
        <w:rPr>
          <w:b/>
          <w:u w:val="single"/>
        </w:rPr>
        <w:t>COMUNICATO STAMPA/INVITO STAMPA</w:t>
      </w:r>
    </w:p>
    <w:p w:rsidR="0072052E" w:rsidRDefault="0072052E" w:rsidP="0072052E">
      <w:pPr>
        <w:jc w:val="center"/>
        <w:rPr>
          <w:b/>
          <w:u w:val="single"/>
        </w:rPr>
      </w:pPr>
    </w:p>
    <w:p w:rsidR="0072052E" w:rsidRDefault="0072052E" w:rsidP="0072052E">
      <w:pPr>
        <w:jc w:val="center"/>
        <w:rPr>
          <w:b/>
        </w:rPr>
      </w:pPr>
      <w:r w:rsidRPr="0072052E">
        <w:rPr>
          <w:b/>
        </w:rPr>
        <w:t>L’ABRUZZO VISTO CON GLI OCCHI DELLA UIL</w:t>
      </w:r>
      <w:r>
        <w:rPr>
          <w:b/>
        </w:rPr>
        <w:t>:</w:t>
      </w:r>
    </w:p>
    <w:p w:rsidR="0072052E" w:rsidRDefault="0072052E" w:rsidP="0072052E">
      <w:pPr>
        <w:jc w:val="center"/>
        <w:rPr>
          <w:b/>
        </w:rPr>
      </w:pPr>
      <w:r>
        <w:rPr>
          <w:b/>
        </w:rPr>
        <w:t xml:space="preserve">A ROCCA SAN GIOVANNI IL </w:t>
      </w:r>
      <w:r w:rsidR="00AC529C">
        <w:rPr>
          <w:b/>
        </w:rPr>
        <w:t xml:space="preserve">X </w:t>
      </w:r>
      <w:r>
        <w:rPr>
          <w:b/>
        </w:rPr>
        <w:t>CONGRESSO REGIONALE</w:t>
      </w:r>
    </w:p>
    <w:p w:rsidR="0072052E" w:rsidRDefault="0072052E" w:rsidP="0072052E">
      <w:pPr>
        <w:jc w:val="center"/>
        <w:rPr>
          <w:b/>
        </w:rPr>
      </w:pPr>
    </w:p>
    <w:p w:rsidR="003F2B3A" w:rsidRDefault="0072052E" w:rsidP="0072052E">
      <w:pPr>
        <w:jc w:val="center"/>
        <w:rPr>
          <w:i/>
        </w:rPr>
      </w:pPr>
      <w:r>
        <w:rPr>
          <w:i/>
        </w:rPr>
        <w:t>Appuntamento lunedì 14 e martedì 15 maggio</w:t>
      </w:r>
      <w:r w:rsidR="00DD4405">
        <w:rPr>
          <w:i/>
        </w:rPr>
        <w:t xml:space="preserve">: presenti numerosi esponenti sindacali, tra cui </w:t>
      </w:r>
    </w:p>
    <w:p w:rsidR="0072052E" w:rsidRPr="0072052E" w:rsidRDefault="00DD4405" w:rsidP="0072052E">
      <w:pPr>
        <w:jc w:val="center"/>
        <w:rPr>
          <w:i/>
        </w:rPr>
      </w:pPr>
      <w:r>
        <w:rPr>
          <w:i/>
        </w:rPr>
        <w:t>il segretario nazionale Uil Carmelo Barbagallo. Michele Lombardo: “Al termine dell’intensa fase congressuale, ecco le nostre proposte per rilanciare una regione tra luci ed ombre”</w:t>
      </w:r>
    </w:p>
    <w:p w:rsidR="0072052E" w:rsidRDefault="0072052E" w:rsidP="0095712D">
      <w:pPr>
        <w:rPr>
          <w:u w:val="single"/>
        </w:rPr>
      </w:pPr>
    </w:p>
    <w:p w:rsidR="0095712D" w:rsidRDefault="0072052E" w:rsidP="0095712D">
      <w:r w:rsidRPr="0072052E">
        <w:rPr>
          <w:u w:val="single"/>
        </w:rPr>
        <w:t>Pescara, 10 maggio 2018</w:t>
      </w:r>
      <w:r>
        <w:t xml:space="preserve"> - </w:t>
      </w:r>
      <w:r w:rsidR="00B02482">
        <w:t xml:space="preserve">“Con equilibrio nella giusta direzione per un Abruzzo 4.0” è il tema del </w:t>
      </w:r>
      <w:r w:rsidR="00AC529C">
        <w:t>X C</w:t>
      </w:r>
      <w:r w:rsidR="00B02482">
        <w:t xml:space="preserve">ongresso </w:t>
      </w:r>
      <w:r w:rsidR="00AC529C">
        <w:t>r</w:t>
      </w:r>
      <w:bookmarkStart w:id="0" w:name="_GoBack"/>
      <w:bookmarkEnd w:id="0"/>
      <w:r w:rsidR="00B02482">
        <w:t>egionale Uil Abruzzo, in programma lunedì 14 e martedì 15 maggio a</w:t>
      </w:r>
      <w:r w:rsidR="003F2B3A">
        <w:t xml:space="preserve">ll’Hotel Villa Medici di </w:t>
      </w:r>
      <w:r w:rsidR="00B02482">
        <w:t xml:space="preserve">Rocca San Giovanni. Due giorni intensi, che serviranno a discutere lo stato dell’Abruzzo e il ruolo di un sindacato che conta </w:t>
      </w:r>
      <w:r w:rsidR="00B02482" w:rsidRPr="0072052E">
        <w:rPr>
          <w:b/>
        </w:rPr>
        <w:t>51.946 iscritti</w:t>
      </w:r>
      <w:r w:rsidR="00B02482">
        <w:t xml:space="preserve">, rappresentati da </w:t>
      </w:r>
      <w:r w:rsidR="0095712D" w:rsidRPr="0072052E">
        <w:rPr>
          <w:b/>
        </w:rPr>
        <w:t>318 delegati</w:t>
      </w:r>
      <w:r w:rsidR="0095712D">
        <w:t xml:space="preserve"> presenti al congresso. </w:t>
      </w:r>
    </w:p>
    <w:p w:rsidR="0095712D" w:rsidRDefault="00B02482" w:rsidP="0072052E">
      <w:pPr>
        <w:ind w:firstLine="708"/>
        <w:rPr>
          <w:rFonts w:eastAsia="Times New Roman"/>
          <w:color w:val="000000"/>
          <w:szCs w:val="24"/>
        </w:rPr>
      </w:pPr>
      <w:r>
        <w:t xml:space="preserve">A fare gli onori di casa, il segretario </w:t>
      </w:r>
      <w:r w:rsidRPr="0072052E">
        <w:rPr>
          <w:b/>
        </w:rPr>
        <w:t>Michele Lombardo</w:t>
      </w:r>
      <w:r>
        <w:t xml:space="preserve"> che aprirà i lavori con la sua attesa relazione. Sono previsti</w:t>
      </w:r>
      <w:r w:rsidR="0095712D">
        <w:t xml:space="preserve"> inoltre gli interventi di varie personalità del mondo sindacale Uil: dal segretario generale </w:t>
      </w:r>
      <w:r w:rsidR="0095712D" w:rsidRPr="0072052E">
        <w:rPr>
          <w:rFonts w:eastAsia="Times New Roman"/>
          <w:b/>
          <w:color w:val="000000"/>
          <w:szCs w:val="24"/>
        </w:rPr>
        <w:t>Carmelo Barbagallo</w:t>
      </w:r>
      <w:r w:rsidR="0095712D">
        <w:rPr>
          <w:rFonts w:eastAsia="Times New Roman"/>
          <w:color w:val="000000"/>
          <w:szCs w:val="24"/>
        </w:rPr>
        <w:t xml:space="preserve">, che interverrà martedì mattina, a quello organizzativo nazionale, </w:t>
      </w:r>
      <w:r w:rsidR="0095712D" w:rsidRPr="0072052E">
        <w:rPr>
          <w:rFonts w:eastAsia="Times New Roman"/>
          <w:b/>
          <w:color w:val="000000"/>
          <w:szCs w:val="24"/>
        </w:rPr>
        <w:t>Pierpaolo Bombardieri</w:t>
      </w:r>
      <w:r w:rsidR="0095712D">
        <w:rPr>
          <w:rFonts w:eastAsia="Times New Roman"/>
          <w:color w:val="000000"/>
          <w:szCs w:val="24"/>
        </w:rPr>
        <w:t xml:space="preserve">, presente lunedì pomeriggio, passando per i segretari confederali </w:t>
      </w:r>
      <w:r w:rsidR="0095712D" w:rsidRPr="0072052E">
        <w:rPr>
          <w:rFonts w:eastAsia="Times New Roman"/>
          <w:b/>
          <w:color w:val="000000"/>
          <w:szCs w:val="24"/>
        </w:rPr>
        <w:t xml:space="preserve">Guglielmo </w:t>
      </w:r>
      <w:proofErr w:type="spellStart"/>
      <w:r w:rsidR="0095712D" w:rsidRPr="0072052E">
        <w:rPr>
          <w:rFonts w:eastAsia="Times New Roman"/>
          <w:b/>
          <w:color w:val="000000"/>
          <w:szCs w:val="24"/>
        </w:rPr>
        <w:t>Loy</w:t>
      </w:r>
      <w:proofErr w:type="spellEnd"/>
      <w:r w:rsidR="0095712D" w:rsidRPr="0072052E">
        <w:rPr>
          <w:rFonts w:eastAsia="Times New Roman"/>
          <w:b/>
          <w:color w:val="000000"/>
          <w:szCs w:val="24"/>
        </w:rPr>
        <w:t>, Antonio Foccillo e Domenico Proietti</w:t>
      </w:r>
      <w:r w:rsidR="0095712D">
        <w:rPr>
          <w:rFonts w:eastAsia="Times New Roman"/>
          <w:color w:val="000000"/>
          <w:szCs w:val="24"/>
        </w:rPr>
        <w:t xml:space="preserve">. Molti i segretari nazionali di categoria che hanno assicurato la loro presenza: </w:t>
      </w:r>
      <w:r w:rsidR="0095712D" w:rsidRPr="0072052E">
        <w:rPr>
          <w:rFonts w:eastAsia="Times New Roman"/>
          <w:b/>
          <w:color w:val="000000"/>
          <w:szCs w:val="24"/>
        </w:rPr>
        <w:t>Romano Bellissima</w:t>
      </w:r>
      <w:r w:rsidR="0095712D">
        <w:rPr>
          <w:rFonts w:eastAsia="Times New Roman"/>
          <w:color w:val="000000"/>
          <w:szCs w:val="24"/>
        </w:rPr>
        <w:t xml:space="preserve"> (Uil Pensionati), </w:t>
      </w:r>
      <w:r w:rsidR="0095712D" w:rsidRPr="0072052E">
        <w:rPr>
          <w:rFonts w:eastAsia="Times New Roman"/>
          <w:b/>
          <w:color w:val="000000"/>
          <w:szCs w:val="24"/>
        </w:rPr>
        <w:t>Rocco Palombella</w:t>
      </w:r>
      <w:r w:rsidR="0095712D">
        <w:rPr>
          <w:rFonts w:eastAsia="Times New Roman"/>
          <w:color w:val="000000"/>
          <w:szCs w:val="24"/>
        </w:rPr>
        <w:t xml:space="preserve"> (</w:t>
      </w:r>
      <w:proofErr w:type="spellStart"/>
      <w:r w:rsidR="0095712D">
        <w:rPr>
          <w:rFonts w:eastAsia="Times New Roman"/>
          <w:color w:val="000000"/>
          <w:szCs w:val="24"/>
        </w:rPr>
        <w:t>Uilm</w:t>
      </w:r>
      <w:proofErr w:type="spellEnd"/>
      <w:r w:rsidR="0095712D">
        <w:rPr>
          <w:rFonts w:eastAsia="Times New Roman"/>
          <w:color w:val="000000"/>
          <w:szCs w:val="24"/>
        </w:rPr>
        <w:t xml:space="preserve"> metalmeccanici), </w:t>
      </w:r>
      <w:r w:rsidR="0095712D" w:rsidRPr="0072052E">
        <w:rPr>
          <w:rFonts w:eastAsia="Times New Roman"/>
          <w:b/>
          <w:color w:val="000000"/>
          <w:szCs w:val="24"/>
        </w:rPr>
        <w:t>Sonia Ostrica</w:t>
      </w:r>
      <w:r w:rsidR="0095712D">
        <w:rPr>
          <w:rFonts w:eastAsia="Times New Roman"/>
          <w:color w:val="000000"/>
          <w:szCs w:val="24"/>
        </w:rPr>
        <w:t xml:space="preserve"> (Uil Rua, università), </w:t>
      </w:r>
      <w:r w:rsidR="0095712D" w:rsidRPr="0072052E">
        <w:rPr>
          <w:rFonts w:eastAsia="Times New Roman"/>
          <w:b/>
          <w:color w:val="000000"/>
          <w:szCs w:val="24"/>
        </w:rPr>
        <w:t>Lucia Grossi</w:t>
      </w:r>
      <w:r w:rsidR="0095712D">
        <w:rPr>
          <w:rFonts w:eastAsia="Times New Roman"/>
          <w:color w:val="000000"/>
          <w:szCs w:val="24"/>
        </w:rPr>
        <w:t xml:space="preserve"> (</w:t>
      </w:r>
      <w:proofErr w:type="spellStart"/>
      <w:r w:rsidR="0095712D">
        <w:rPr>
          <w:rFonts w:eastAsia="Times New Roman"/>
          <w:color w:val="000000"/>
          <w:szCs w:val="24"/>
        </w:rPr>
        <w:t>UilTemp</w:t>
      </w:r>
      <w:proofErr w:type="spellEnd"/>
      <w:r w:rsidR="0095712D">
        <w:rPr>
          <w:rFonts w:eastAsia="Times New Roman"/>
          <w:color w:val="000000"/>
          <w:szCs w:val="24"/>
        </w:rPr>
        <w:t xml:space="preserve"> atipici), </w:t>
      </w:r>
      <w:r w:rsidR="0095712D" w:rsidRPr="0072052E">
        <w:rPr>
          <w:rFonts w:eastAsia="Times New Roman"/>
          <w:b/>
          <w:color w:val="000000"/>
          <w:szCs w:val="24"/>
        </w:rPr>
        <w:t>Fabrizio Pascucci</w:t>
      </w:r>
      <w:r w:rsidR="0095712D">
        <w:rPr>
          <w:rFonts w:eastAsia="Times New Roman"/>
          <w:color w:val="000000"/>
          <w:szCs w:val="24"/>
        </w:rPr>
        <w:t xml:space="preserve"> (</w:t>
      </w:r>
      <w:proofErr w:type="spellStart"/>
      <w:r w:rsidR="0095712D">
        <w:rPr>
          <w:rFonts w:eastAsia="Times New Roman"/>
          <w:color w:val="000000"/>
          <w:szCs w:val="24"/>
        </w:rPr>
        <w:t>Feneal</w:t>
      </w:r>
      <w:proofErr w:type="spellEnd"/>
      <w:r w:rsidR="0095712D">
        <w:rPr>
          <w:rFonts w:eastAsia="Times New Roman"/>
          <w:color w:val="000000"/>
          <w:szCs w:val="24"/>
        </w:rPr>
        <w:t xml:space="preserve"> edili). </w:t>
      </w:r>
      <w:r w:rsidR="0072052E">
        <w:rPr>
          <w:rFonts w:eastAsia="Times New Roman"/>
          <w:color w:val="000000"/>
          <w:szCs w:val="24"/>
        </w:rPr>
        <w:t>V</w:t>
      </w:r>
      <w:r w:rsidR="0095712D">
        <w:rPr>
          <w:rFonts w:eastAsia="Times New Roman"/>
          <w:color w:val="000000"/>
          <w:szCs w:val="24"/>
        </w:rPr>
        <w:t>ari segretari generali di altre regioni e territori</w:t>
      </w:r>
      <w:r w:rsidR="0072052E">
        <w:rPr>
          <w:rFonts w:eastAsia="Times New Roman"/>
          <w:color w:val="000000"/>
          <w:szCs w:val="24"/>
        </w:rPr>
        <w:t xml:space="preserve"> e altri esponenti sindacali.</w:t>
      </w:r>
    </w:p>
    <w:p w:rsidR="00B02482" w:rsidRDefault="0095712D" w:rsidP="0072052E">
      <w:pPr>
        <w:ind w:firstLine="708"/>
      </w:pPr>
      <w:r>
        <w:t>I lavori inizieranno alle 14.30 di lunedì 14 e si concluderanno alle 13</w:t>
      </w:r>
      <w:r w:rsidR="003F2B3A">
        <w:t>.00</w:t>
      </w:r>
      <w:r>
        <w:t xml:space="preserve"> di martedì 15 maggio.</w:t>
      </w:r>
    </w:p>
    <w:p w:rsidR="0072052E" w:rsidRDefault="0095712D" w:rsidP="0072052E">
      <w:pPr>
        <w:ind w:firstLine="708"/>
      </w:pPr>
      <w:r>
        <w:t xml:space="preserve">Spiega </w:t>
      </w:r>
      <w:r w:rsidRPr="0072052E">
        <w:rPr>
          <w:b/>
        </w:rPr>
        <w:t>Michele Lombardo</w:t>
      </w:r>
      <w:r>
        <w:t xml:space="preserve">, segretario generale Uil Abruzzo: “Il congresso regionale </w:t>
      </w:r>
      <w:r w:rsidR="00B02482">
        <w:t>conclud</w:t>
      </w:r>
      <w:r>
        <w:t>e</w:t>
      </w:r>
      <w:r w:rsidR="00B02482">
        <w:t xml:space="preserve"> l’intensa fase congressuale della Uil abruzzese iniziata a febbraio, che ha portato al rinnovo degli organi direttivi di tutte le categorie: dai metalmeccanici ai bancari, dai dipendenti pubblici a quelli del commercio e dei servizi, passando per i lavoratori dell’edilizia, agricoltura, scuola, chimica, tessile, poste, trasporti, fino ai pensionati e agli atipici. </w:t>
      </w:r>
      <w:r>
        <w:t>Sono stati c</w:t>
      </w:r>
      <w:r w:rsidR="00B02482">
        <w:t xml:space="preserve">ongressi molto intensi, </w:t>
      </w:r>
      <w:r>
        <w:t xml:space="preserve">ai quali ho partecipato personalmente, e </w:t>
      </w:r>
      <w:r w:rsidR="00B02482">
        <w:t>da cui è emersa una “lettura” dell’Abruzzo economico e produttivo fatta di luci ed ombre, ed un sindacato sempre pronto a fare la sua parte in modo costruttivo, in virtù di una visione non ideologica, lontana da populismi e assistenzialismo vari</w:t>
      </w:r>
      <w:r>
        <w:t>. A Rocca San Giovanni, dunque, la Uil trarrà le conclusioni di questo percorso, facendo proprie le istanze pervenute da territori e categorie, e avanzando così proposte nell’interesse oggettivo dell’Abruzzo</w:t>
      </w:r>
      <w:r w:rsidR="0072052E">
        <w:t>. Un Abruzzo che vogliamo proiettato nel futuro, capace di uno scatto di reni indispensabile per agganciare la ripresa in atto a livello nazionale e internazionale”.</w:t>
      </w:r>
    </w:p>
    <w:p w:rsidR="0072052E" w:rsidRDefault="0072052E" w:rsidP="0072052E">
      <w:pPr>
        <w:ind w:firstLine="708"/>
      </w:pPr>
    </w:p>
    <w:p w:rsidR="0072052E" w:rsidRDefault="0072052E" w:rsidP="0072052E">
      <w:pPr>
        <w:ind w:firstLine="708"/>
        <w:rPr>
          <w:b/>
          <w:u w:val="single"/>
        </w:rPr>
      </w:pPr>
      <w:r w:rsidRPr="0072052E">
        <w:rPr>
          <w:b/>
          <w:u w:val="single"/>
        </w:rPr>
        <w:t>Gli organi di stampa sono invitati a partecipare ai lavori.</w:t>
      </w:r>
    </w:p>
    <w:p w:rsidR="00DD4405" w:rsidRDefault="00DD4405" w:rsidP="0072052E">
      <w:pPr>
        <w:ind w:firstLine="708"/>
        <w:rPr>
          <w:b/>
          <w:u w:val="single"/>
        </w:rPr>
      </w:pPr>
    </w:p>
    <w:p w:rsidR="00DD4405" w:rsidRPr="00DD4405" w:rsidRDefault="00DD4405" w:rsidP="0072052E">
      <w:pPr>
        <w:ind w:firstLine="708"/>
      </w:pPr>
      <w:r w:rsidRPr="00DD4405">
        <w:t xml:space="preserve">Informazioni sulla Uil: </w:t>
      </w:r>
      <w:hyperlink r:id="rId6" w:history="1">
        <w:r w:rsidRPr="00DD4405">
          <w:rPr>
            <w:rStyle w:val="Collegamentoipertestuale"/>
            <w:u w:val="none"/>
          </w:rPr>
          <w:t>www.uilabruzzo.it</w:t>
        </w:r>
      </w:hyperlink>
    </w:p>
    <w:p w:rsidR="00DD4405" w:rsidRPr="00DD4405" w:rsidRDefault="00DD4405" w:rsidP="0072052E">
      <w:pPr>
        <w:ind w:firstLine="708"/>
      </w:pPr>
    </w:p>
    <w:p w:rsidR="00DD4405" w:rsidRPr="00DD4405" w:rsidRDefault="00DD4405" w:rsidP="0072052E">
      <w:pPr>
        <w:ind w:firstLine="708"/>
      </w:pPr>
      <w:r w:rsidRPr="00DD4405">
        <w:t>Informazioni per la stampa:</w:t>
      </w:r>
    </w:p>
    <w:p w:rsidR="00DD4405" w:rsidRPr="003F2B3A" w:rsidRDefault="00DD4405" w:rsidP="0072052E">
      <w:pPr>
        <w:ind w:firstLine="708"/>
      </w:pPr>
      <w:r w:rsidRPr="003F2B3A">
        <w:t>Piergiorgio Greco</w:t>
      </w:r>
      <w:r w:rsidR="003F2B3A" w:rsidRPr="003F2B3A">
        <w:t xml:space="preserve"> - </w:t>
      </w:r>
      <w:r w:rsidRPr="003F2B3A">
        <w:t>Ufficio Stampa Uil Abruzzo</w:t>
      </w:r>
    </w:p>
    <w:p w:rsidR="00DD4405" w:rsidRPr="00DD4405" w:rsidRDefault="00DD4405" w:rsidP="0072052E">
      <w:pPr>
        <w:ind w:firstLine="708"/>
      </w:pPr>
      <w:r w:rsidRPr="00DD4405">
        <w:t>335 1709639</w:t>
      </w:r>
      <w:r w:rsidR="003F2B3A">
        <w:t xml:space="preserve"> - </w:t>
      </w:r>
      <w:r w:rsidRPr="00DD4405">
        <w:t>info@piergiorgiogreco.it</w:t>
      </w:r>
    </w:p>
    <w:sectPr w:rsidR="00DD4405" w:rsidRPr="00DD440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12C" w:rsidRDefault="00EC712C" w:rsidP="00DD4405">
      <w:r>
        <w:separator/>
      </w:r>
    </w:p>
  </w:endnote>
  <w:endnote w:type="continuationSeparator" w:id="0">
    <w:p w:rsidR="00EC712C" w:rsidRDefault="00EC712C" w:rsidP="00DD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12C" w:rsidRDefault="00EC712C" w:rsidP="00DD4405">
      <w:r>
        <w:separator/>
      </w:r>
    </w:p>
  </w:footnote>
  <w:footnote w:type="continuationSeparator" w:id="0">
    <w:p w:rsidR="00EC712C" w:rsidRDefault="00EC712C" w:rsidP="00DD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405" w:rsidRDefault="00DD4405" w:rsidP="00DD4405">
    <w:pPr>
      <w:pStyle w:val="Intestazione"/>
      <w:jc w:val="center"/>
    </w:pPr>
    <w:r>
      <w:rPr>
        <w:noProof/>
      </w:rPr>
      <w:drawing>
        <wp:inline distT="0" distB="0" distL="0" distR="0">
          <wp:extent cx="2209800" cy="135331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l-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35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4405" w:rsidRDefault="00DD44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2"/>
    <w:rsid w:val="003F2B3A"/>
    <w:rsid w:val="0072052E"/>
    <w:rsid w:val="00811642"/>
    <w:rsid w:val="0095712D"/>
    <w:rsid w:val="00AC529C"/>
    <w:rsid w:val="00B02482"/>
    <w:rsid w:val="00DD4405"/>
    <w:rsid w:val="00EC712C"/>
    <w:rsid w:val="00F9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78311"/>
  <w15:chartTrackingRefBased/>
  <w15:docId w15:val="{9D1269E3-07D3-4E4D-89D6-42ED2162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440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4405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DD44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05"/>
  </w:style>
  <w:style w:type="paragraph" w:styleId="Pidipagina">
    <w:name w:val="footer"/>
    <w:basedOn w:val="Normale"/>
    <w:link w:val="PidipaginaCarattere"/>
    <w:uiPriority w:val="99"/>
    <w:unhideWhenUsed/>
    <w:rsid w:val="00DD44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labruzz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Greco P IVA 01931270688</dc:creator>
  <cp:keywords/>
  <dc:description/>
  <cp:lastModifiedBy>Piergiorgio Greco P IVA 01931270688</cp:lastModifiedBy>
  <cp:revision>2</cp:revision>
  <dcterms:created xsi:type="dcterms:W3CDTF">2018-05-10T07:48:00Z</dcterms:created>
  <dcterms:modified xsi:type="dcterms:W3CDTF">2018-05-10T09:01:00Z</dcterms:modified>
</cp:coreProperties>
</file>