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D1D" w:rsidRPr="00353D1D" w:rsidRDefault="00353D1D" w:rsidP="00353D1D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sz w:val="26"/>
          <w:szCs w:val="26"/>
          <w:u w:val="single"/>
        </w:rPr>
      </w:pPr>
      <w:r w:rsidRPr="00353D1D">
        <w:rPr>
          <w:rFonts w:cstheme="minorHAnsi"/>
          <w:b/>
          <w:bCs/>
          <w:sz w:val="26"/>
          <w:szCs w:val="26"/>
          <w:u w:val="single"/>
        </w:rPr>
        <w:t>COMUNICATO STAMPA</w:t>
      </w:r>
    </w:p>
    <w:p w:rsidR="00353D1D" w:rsidRPr="00353D1D" w:rsidRDefault="00353D1D" w:rsidP="00353D1D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sz w:val="26"/>
          <w:szCs w:val="26"/>
        </w:rPr>
      </w:pPr>
    </w:p>
    <w:p w:rsidR="00353D1D" w:rsidRPr="00353D1D" w:rsidRDefault="00353D1D" w:rsidP="00353D1D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sz w:val="26"/>
          <w:szCs w:val="26"/>
        </w:rPr>
      </w:pPr>
      <w:r w:rsidRPr="00353D1D">
        <w:rPr>
          <w:rFonts w:cstheme="minorHAnsi"/>
          <w:b/>
          <w:bCs/>
          <w:sz w:val="26"/>
          <w:szCs w:val="26"/>
        </w:rPr>
        <w:t>EDILIZIA, L’ALLARME DELLA FENEAL UIL: “IN ABRUZZO</w:t>
      </w:r>
    </w:p>
    <w:p w:rsidR="00353D1D" w:rsidRPr="00353D1D" w:rsidRDefault="00353D1D" w:rsidP="00353D1D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sz w:val="26"/>
          <w:szCs w:val="26"/>
        </w:rPr>
      </w:pPr>
      <w:r w:rsidRPr="00353D1D">
        <w:rPr>
          <w:rFonts w:cstheme="minorHAnsi"/>
          <w:b/>
          <w:bCs/>
          <w:sz w:val="26"/>
          <w:szCs w:val="26"/>
        </w:rPr>
        <w:t>SETTORE IN CRISI PROFONDA, SERVE UNA SVOLTA”</w:t>
      </w:r>
    </w:p>
    <w:p w:rsidR="00353D1D" w:rsidRPr="00353D1D" w:rsidRDefault="00353D1D" w:rsidP="00353D1D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sz w:val="26"/>
          <w:szCs w:val="26"/>
          <w:u w:val="single"/>
        </w:rPr>
      </w:pPr>
    </w:p>
    <w:p w:rsidR="00353D1D" w:rsidRDefault="00353D1D" w:rsidP="00353D1D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i/>
        </w:rPr>
      </w:pPr>
      <w:r>
        <w:rPr>
          <w:rFonts w:cstheme="minorHAnsi"/>
          <w:bCs/>
          <w:i/>
        </w:rPr>
        <w:t xml:space="preserve">A Città Sant’Angelo si è svolto il congresso della federazione dei lavoratori delle costruzioni </w:t>
      </w:r>
    </w:p>
    <w:p w:rsidR="00353D1D" w:rsidRPr="00353D1D" w:rsidRDefault="00353D1D" w:rsidP="00353D1D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i/>
        </w:rPr>
      </w:pPr>
      <w:r>
        <w:rPr>
          <w:rFonts w:cstheme="minorHAnsi"/>
          <w:bCs/>
          <w:i/>
        </w:rPr>
        <w:t xml:space="preserve">e del legno. Gianni Panza </w:t>
      </w:r>
      <w:r w:rsidR="005B6FE0">
        <w:rPr>
          <w:rFonts w:cstheme="minorHAnsi"/>
          <w:bCs/>
          <w:i/>
        </w:rPr>
        <w:t>confermato</w:t>
      </w:r>
      <w:r>
        <w:rPr>
          <w:rFonts w:cstheme="minorHAnsi"/>
          <w:bCs/>
          <w:i/>
        </w:rPr>
        <w:t xml:space="preserve"> segretario: “Troppe lentezze frenano il rilancio del settore”</w:t>
      </w:r>
    </w:p>
    <w:p w:rsidR="00353D1D" w:rsidRPr="00533350" w:rsidRDefault="00353D1D" w:rsidP="00533350">
      <w:pPr>
        <w:widowControl w:val="0"/>
        <w:autoSpaceDE w:val="0"/>
        <w:autoSpaceDN w:val="0"/>
        <w:adjustRightInd w:val="0"/>
        <w:jc w:val="both"/>
        <w:rPr>
          <w:rFonts w:cstheme="minorHAnsi"/>
          <w:bCs/>
        </w:rPr>
      </w:pPr>
    </w:p>
    <w:p w:rsidR="00353D1D" w:rsidRDefault="00533350" w:rsidP="00533350">
      <w:pPr>
        <w:widowControl w:val="0"/>
        <w:autoSpaceDE w:val="0"/>
        <w:autoSpaceDN w:val="0"/>
        <w:adjustRightInd w:val="0"/>
        <w:jc w:val="both"/>
        <w:rPr>
          <w:rFonts w:cstheme="minorHAnsi"/>
          <w:kern w:val="2"/>
        </w:rPr>
      </w:pPr>
      <w:r w:rsidRPr="00353D1D">
        <w:rPr>
          <w:rFonts w:cstheme="minorHAnsi"/>
          <w:bCs/>
          <w:u w:val="single"/>
        </w:rPr>
        <w:t>Città Sant’Angelo (Pe), 10 marzo 2018</w:t>
      </w:r>
      <w:r>
        <w:rPr>
          <w:rFonts w:cstheme="minorHAnsi"/>
          <w:bCs/>
        </w:rPr>
        <w:t xml:space="preserve"> – “Lavoro: un diritto da ricostruire” è stato il tema del congresso della </w:t>
      </w:r>
      <w:proofErr w:type="spellStart"/>
      <w:r>
        <w:rPr>
          <w:rFonts w:cstheme="minorHAnsi"/>
          <w:bCs/>
        </w:rPr>
        <w:t>Feneal</w:t>
      </w:r>
      <w:proofErr w:type="spellEnd"/>
      <w:r>
        <w:rPr>
          <w:rFonts w:cstheme="minorHAnsi"/>
          <w:bCs/>
        </w:rPr>
        <w:t xml:space="preserve"> Uil Abruzzo, la f</w:t>
      </w:r>
      <w:r w:rsidRPr="00533350">
        <w:rPr>
          <w:rFonts w:cstheme="minorHAnsi"/>
          <w:bCs/>
        </w:rPr>
        <w:t xml:space="preserve">ederazione di categoria </w:t>
      </w:r>
      <w:r>
        <w:rPr>
          <w:rFonts w:cstheme="minorHAnsi"/>
          <w:bCs/>
        </w:rPr>
        <w:t xml:space="preserve">che rappresenta </w:t>
      </w:r>
      <w:r w:rsidRPr="00533350">
        <w:rPr>
          <w:rFonts w:cstheme="minorHAnsi"/>
          <w:bCs/>
        </w:rPr>
        <w:t xml:space="preserve">i dipendenti di imprese che operano nel settore delle costruzioni </w:t>
      </w:r>
      <w:r>
        <w:rPr>
          <w:rFonts w:cstheme="minorHAnsi"/>
          <w:bCs/>
        </w:rPr>
        <w:t xml:space="preserve">e del </w:t>
      </w:r>
      <w:r w:rsidRPr="00533350">
        <w:rPr>
          <w:rFonts w:cstheme="minorHAnsi"/>
          <w:bCs/>
        </w:rPr>
        <w:t>legno e boschivo</w:t>
      </w:r>
      <w:r w:rsidR="001728D9" w:rsidRPr="001728D9">
        <w:rPr>
          <w:rFonts w:cstheme="minorHAnsi"/>
          <w:bCs/>
        </w:rPr>
        <w:t xml:space="preserve"> </w:t>
      </w:r>
      <w:r w:rsidR="001728D9">
        <w:rPr>
          <w:rFonts w:cstheme="minorHAnsi"/>
          <w:bCs/>
        </w:rPr>
        <w:t>, che si è svolto stamattina a Città Sant’Angel</w:t>
      </w:r>
      <w:bookmarkStart w:id="0" w:name="_GoBack"/>
      <w:bookmarkEnd w:id="0"/>
      <w:r w:rsidR="001728D9">
        <w:rPr>
          <w:rFonts w:cstheme="minorHAnsi"/>
          <w:bCs/>
        </w:rPr>
        <w:t>o</w:t>
      </w:r>
      <w:r w:rsidRPr="00533350">
        <w:rPr>
          <w:rFonts w:cstheme="minorHAnsi"/>
          <w:bCs/>
        </w:rPr>
        <w:t>.</w:t>
      </w:r>
      <w:r>
        <w:rPr>
          <w:rFonts w:cstheme="minorHAnsi"/>
          <w:bCs/>
        </w:rPr>
        <w:t xml:space="preserve"> Un appuntamento ricco di spunti</w:t>
      </w:r>
      <w:r w:rsidR="00353D1D">
        <w:rPr>
          <w:rFonts w:cstheme="minorHAnsi"/>
          <w:bCs/>
        </w:rPr>
        <w:t xml:space="preserve">, conclusosi con </w:t>
      </w:r>
      <w:r w:rsidR="005B6FE0">
        <w:rPr>
          <w:rFonts w:cstheme="minorHAnsi"/>
          <w:bCs/>
        </w:rPr>
        <w:t xml:space="preserve">la conferma </w:t>
      </w:r>
      <w:r w:rsidR="00353D1D">
        <w:rPr>
          <w:rFonts w:cstheme="minorHAnsi"/>
          <w:bCs/>
        </w:rPr>
        <w:t xml:space="preserve">del segretario regionale </w:t>
      </w:r>
      <w:r w:rsidR="00353D1D" w:rsidRPr="005B6FE0">
        <w:rPr>
          <w:rFonts w:cstheme="minorHAnsi"/>
          <w:b/>
          <w:bCs/>
        </w:rPr>
        <w:t>Gianni Panza</w:t>
      </w:r>
      <w:r w:rsidR="00353D1D">
        <w:rPr>
          <w:rFonts w:cstheme="minorHAnsi"/>
          <w:bCs/>
        </w:rPr>
        <w:t xml:space="preserve"> e dei territoriali </w:t>
      </w:r>
      <w:r w:rsidR="00353D1D" w:rsidRPr="00353D1D">
        <w:rPr>
          <w:rFonts w:cstheme="minorHAnsi"/>
          <w:b/>
          <w:bCs/>
        </w:rPr>
        <w:t>L</w:t>
      </w:r>
      <w:r w:rsidR="00353D1D" w:rsidRPr="00353D1D">
        <w:rPr>
          <w:rFonts w:cstheme="minorHAnsi"/>
          <w:b/>
          <w:kern w:val="2"/>
        </w:rPr>
        <w:t>uigi Di Donato</w:t>
      </w:r>
      <w:r w:rsidR="00353D1D" w:rsidRPr="00353D1D">
        <w:rPr>
          <w:rFonts w:cstheme="minorHAnsi"/>
          <w:kern w:val="2"/>
        </w:rPr>
        <w:t xml:space="preserve">, L’Aquila-Teramo, </w:t>
      </w:r>
      <w:r w:rsidR="00353D1D">
        <w:rPr>
          <w:rFonts w:cstheme="minorHAnsi"/>
          <w:kern w:val="2"/>
        </w:rPr>
        <w:t xml:space="preserve">e </w:t>
      </w:r>
      <w:r w:rsidR="00353D1D" w:rsidRPr="00353D1D">
        <w:rPr>
          <w:rFonts w:cstheme="minorHAnsi"/>
          <w:b/>
          <w:kern w:val="2"/>
        </w:rPr>
        <w:t>Louis Panza</w:t>
      </w:r>
      <w:r w:rsidR="00353D1D" w:rsidRPr="00353D1D">
        <w:rPr>
          <w:rFonts w:cstheme="minorHAnsi"/>
          <w:kern w:val="2"/>
        </w:rPr>
        <w:t>, Pescara-Chieti</w:t>
      </w:r>
      <w:r w:rsidR="00353D1D">
        <w:rPr>
          <w:rFonts w:cstheme="minorHAnsi"/>
          <w:kern w:val="2"/>
        </w:rPr>
        <w:t xml:space="preserve">. </w:t>
      </w:r>
    </w:p>
    <w:p w:rsidR="005B6FE0" w:rsidRDefault="00353D1D" w:rsidP="00353D1D">
      <w:pPr>
        <w:widowControl w:val="0"/>
        <w:autoSpaceDE w:val="0"/>
        <w:autoSpaceDN w:val="0"/>
        <w:adjustRightInd w:val="0"/>
        <w:ind w:firstLine="708"/>
        <w:jc w:val="both"/>
        <w:rPr>
          <w:rFonts w:cstheme="minorHAnsi"/>
          <w:bCs/>
        </w:rPr>
      </w:pPr>
      <w:r>
        <w:rPr>
          <w:rFonts w:cstheme="minorHAnsi"/>
          <w:kern w:val="2"/>
        </w:rPr>
        <w:t>Un’occasione utile</w:t>
      </w:r>
      <w:r w:rsidRPr="00353D1D">
        <w:rPr>
          <w:rFonts w:cstheme="minorHAnsi"/>
          <w:kern w:val="2"/>
        </w:rPr>
        <w:t xml:space="preserve"> </w:t>
      </w:r>
      <w:r w:rsidR="00533350">
        <w:rPr>
          <w:rFonts w:cstheme="minorHAnsi"/>
          <w:bCs/>
        </w:rPr>
        <w:t>per fare il punto su un settore in forte difficoltà, specie nella nostra regione</w:t>
      </w:r>
      <w:r>
        <w:rPr>
          <w:rFonts w:cstheme="minorHAnsi"/>
          <w:bCs/>
        </w:rPr>
        <w:t>. C</w:t>
      </w:r>
      <w:r w:rsidR="00533350">
        <w:rPr>
          <w:rFonts w:cstheme="minorHAnsi"/>
          <w:bCs/>
        </w:rPr>
        <w:t xml:space="preserve">ome ha rimarcato nella sua relazione il segretario regionale </w:t>
      </w:r>
      <w:r w:rsidR="00533350" w:rsidRPr="00353D1D">
        <w:rPr>
          <w:rFonts w:cstheme="minorHAnsi"/>
          <w:b/>
          <w:bCs/>
        </w:rPr>
        <w:t>Gianni Panza</w:t>
      </w:r>
      <w:r w:rsidR="00533350">
        <w:rPr>
          <w:rFonts w:cstheme="minorHAnsi"/>
          <w:bCs/>
        </w:rPr>
        <w:t>: “L</w:t>
      </w:r>
      <w:r w:rsidR="00533350" w:rsidRPr="00533350">
        <w:rPr>
          <w:rFonts w:cstheme="minorHAnsi"/>
          <w:bCs/>
        </w:rPr>
        <w:t xml:space="preserve">'Abruzzo </w:t>
      </w:r>
      <w:r w:rsidR="00533350">
        <w:rPr>
          <w:rFonts w:cstheme="minorHAnsi"/>
          <w:bCs/>
        </w:rPr>
        <w:t xml:space="preserve">è </w:t>
      </w:r>
      <w:r w:rsidR="00533350" w:rsidRPr="00533350">
        <w:rPr>
          <w:rFonts w:cstheme="minorHAnsi"/>
          <w:bCs/>
        </w:rPr>
        <w:t>divorato dalla disoccupazione e dalla devastazione causata dai disastri naturali</w:t>
      </w:r>
      <w:r w:rsidR="00533350">
        <w:rPr>
          <w:rFonts w:cstheme="minorHAnsi"/>
          <w:bCs/>
        </w:rPr>
        <w:t xml:space="preserve"> e minacciato costantemente da </w:t>
      </w:r>
      <w:r w:rsidR="00533350" w:rsidRPr="00533350">
        <w:rPr>
          <w:rFonts w:cstheme="minorHAnsi"/>
          <w:bCs/>
        </w:rPr>
        <w:t>dissesti idrogeologici.</w:t>
      </w:r>
      <w:r w:rsidR="009A5224">
        <w:rPr>
          <w:rFonts w:cstheme="minorHAnsi"/>
          <w:bCs/>
        </w:rPr>
        <w:t xml:space="preserve"> </w:t>
      </w:r>
      <w:r w:rsidR="00533350" w:rsidRPr="00533350">
        <w:rPr>
          <w:rFonts w:cstheme="minorHAnsi"/>
        </w:rPr>
        <w:t xml:space="preserve">Dei 2,5 miliardi trionfalisticamente dichiarati dal Governatore </w:t>
      </w:r>
      <w:r w:rsidR="009A5224">
        <w:rPr>
          <w:rFonts w:cstheme="minorHAnsi"/>
        </w:rPr>
        <w:t xml:space="preserve">– ha aggiunto - </w:t>
      </w:r>
      <w:r w:rsidR="00533350" w:rsidRPr="00533350">
        <w:rPr>
          <w:rFonts w:cstheme="minorHAnsi"/>
        </w:rPr>
        <w:t xml:space="preserve">fra </w:t>
      </w:r>
      <w:proofErr w:type="spellStart"/>
      <w:r w:rsidR="00533350" w:rsidRPr="00533350">
        <w:rPr>
          <w:rFonts w:cstheme="minorHAnsi"/>
        </w:rPr>
        <w:t>Masterplan</w:t>
      </w:r>
      <w:proofErr w:type="spellEnd"/>
      <w:r w:rsidR="00533350" w:rsidRPr="00533350">
        <w:rPr>
          <w:rFonts w:cstheme="minorHAnsi"/>
        </w:rPr>
        <w:t xml:space="preserve"> e Fondi Europei, quando ne vedremo la cantierizzazione?</w:t>
      </w:r>
      <w:r w:rsidR="009A5224">
        <w:rPr>
          <w:rFonts w:cstheme="minorHAnsi"/>
        </w:rPr>
        <w:t xml:space="preserve"> </w:t>
      </w:r>
      <w:r w:rsidR="00533350" w:rsidRPr="00533350">
        <w:rPr>
          <w:rFonts w:cstheme="minorHAnsi"/>
        </w:rPr>
        <w:t xml:space="preserve">Potrebbero far uscire definitivamente l’Abruzzo dalla crisi, dando risposta a circa 50 mila inoccupati. Sono stati finanziati alcuni grandi investimenti nella nostra Regione, ma risulta incomprensibile una tale fatica ed un tale ritardo a </w:t>
      </w:r>
      <w:proofErr w:type="spellStart"/>
      <w:r w:rsidR="00533350" w:rsidRPr="00533350">
        <w:rPr>
          <w:rFonts w:cstheme="minorHAnsi"/>
        </w:rPr>
        <w:t>cantierizzare</w:t>
      </w:r>
      <w:proofErr w:type="spellEnd"/>
      <w:r w:rsidR="00533350" w:rsidRPr="00533350">
        <w:rPr>
          <w:rFonts w:cstheme="minorHAnsi"/>
        </w:rPr>
        <w:t xml:space="preserve"> queste opere.</w:t>
      </w:r>
      <w:r w:rsidR="009A5224">
        <w:rPr>
          <w:rFonts w:cstheme="minorHAnsi"/>
        </w:rPr>
        <w:t xml:space="preserve"> </w:t>
      </w:r>
      <w:r w:rsidR="00533350" w:rsidRPr="00533350">
        <w:rPr>
          <w:rFonts w:cstheme="minorHAnsi"/>
        </w:rPr>
        <w:t xml:space="preserve">L’Abruzzo </w:t>
      </w:r>
      <w:r w:rsidR="009A5224">
        <w:rPr>
          <w:rFonts w:cstheme="minorHAnsi"/>
        </w:rPr>
        <w:t xml:space="preserve">– ha riconosciuto - </w:t>
      </w:r>
      <w:r w:rsidR="00533350" w:rsidRPr="00533350">
        <w:rPr>
          <w:rFonts w:cstheme="minorHAnsi"/>
        </w:rPr>
        <w:t xml:space="preserve">è al centro di una quantità straordinaria di </w:t>
      </w:r>
      <w:r w:rsidR="009A5224">
        <w:rPr>
          <w:rFonts w:cstheme="minorHAnsi"/>
        </w:rPr>
        <w:t>i</w:t>
      </w:r>
      <w:r w:rsidR="00533350" w:rsidRPr="00533350">
        <w:rPr>
          <w:rFonts w:cstheme="minorHAnsi"/>
        </w:rPr>
        <w:t xml:space="preserve">nvestimenti, ma il </w:t>
      </w:r>
      <w:r w:rsidR="00533350" w:rsidRPr="009A5224">
        <w:rPr>
          <w:rFonts w:cstheme="minorHAnsi"/>
        </w:rPr>
        <w:t>motiv</w:t>
      </w:r>
      <w:r w:rsidR="009A5224">
        <w:rPr>
          <w:rFonts w:cstheme="minorHAnsi"/>
        </w:rPr>
        <w:t>o</w:t>
      </w:r>
      <w:r w:rsidR="00533350" w:rsidRPr="00533350">
        <w:rPr>
          <w:rFonts w:cstheme="minorHAnsi"/>
        </w:rPr>
        <w:t xml:space="preserve"> è anche perché dal 2007 al 2014 gli </w:t>
      </w:r>
      <w:r w:rsidR="009A5224">
        <w:rPr>
          <w:rFonts w:cstheme="minorHAnsi"/>
        </w:rPr>
        <w:t xml:space="preserve">investimenti </w:t>
      </w:r>
      <w:r w:rsidR="00533350" w:rsidRPr="00533350">
        <w:rPr>
          <w:rFonts w:cstheme="minorHAnsi"/>
        </w:rPr>
        <w:t>in infrastrutture in Abruzzo si erano ridotti del 32</w:t>
      </w:r>
      <w:r w:rsidR="009A5224">
        <w:rPr>
          <w:rFonts w:cstheme="minorHAnsi"/>
        </w:rPr>
        <w:t xml:space="preserve"> per cento</w:t>
      </w:r>
      <w:r w:rsidR="00533350" w:rsidRPr="00533350">
        <w:rPr>
          <w:rFonts w:cstheme="minorHAnsi"/>
        </w:rPr>
        <w:t xml:space="preserve"> su un importo complessivo già esigu</w:t>
      </w:r>
      <w:r w:rsidR="009A5224">
        <w:rPr>
          <w:rFonts w:cstheme="minorHAnsi"/>
        </w:rPr>
        <w:t xml:space="preserve">o”. Dunque, è </w:t>
      </w:r>
      <w:r w:rsidR="00533350" w:rsidRPr="00533350">
        <w:rPr>
          <w:rFonts w:cstheme="minorHAnsi"/>
        </w:rPr>
        <w:t>buono il rovesciamento di clima</w:t>
      </w:r>
      <w:r w:rsidR="009A5224">
        <w:rPr>
          <w:rFonts w:cstheme="minorHAnsi"/>
        </w:rPr>
        <w:t>: “</w:t>
      </w:r>
      <w:r w:rsidR="00533350" w:rsidRPr="00533350">
        <w:rPr>
          <w:rFonts w:cstheme="minorHAnsi"/>
        </w:rPr>
        <w:t xml:space="preserve">La </w:t>
      </w:r>
      <w:r w:rsidR="009A5224">
        <w:rPr>
          <w:rFonts w:cstheme="minorHAnsi"/>
        </w:rPr>
        <w:t>nostra r</w:t>
      </w:r>
      <w:r w:rsidR="00533350" w:rsidRPr="00533350">
        <w:rPr>
          <w:rFonts w:cstheme="minorHAnsi"/>
        </w:rPr>
        <w:t xml:space="preserve">egione tra </w:t>
      </w:r>
      <w:r w:rsidR="009A5224">
        <w:rPr>
          <w:rFonts w:cstheme="minorHAnsi"/>
        </w:rPr>
        <w:t>s</w:t>
      </w:r>
      <w:r w:rsidR="00533350" w:rsidRPr="00533350">
        <w:rPr>
          <w:rFonts w:cstheme="minorHAnsi"/>
        </w:rPr>
        <w:t xml:space="preserve">trade e </w:t>
      </w:r>
      <w:r w:rsidR="009A5224">
        <w:rPr>
          <w:rFonts w:cstheme="minorHAnsi"/>
        </w:rPr>
        <w:t>f</w:t>
      </w:r>
      <w:r w:rsidR="00533350" w:rsidRPr="00533350">
        <w:rPr>
          <w:rFonts w:cstheme="minorHAnsi"/>
        </w:rPr>
        <w:t xml:space="preserve">errovie ha già messo in cascina 6 </w:t>
      </w:r>
      <w:r w:rsidR="009A5224">
        <w:rPr>
          <w:rFonts w:cstheme="minorHAnsi"/>
        </w:rPr>
        <w:t xml:space="preserve">miliardi </w:t>
      </w:r>
      <w:r w:rsidR="00533350" w:rsidRPr="00533350">
        <w:rPr>
          <w:rFonts w:cstheme="minorHAnsi"/>
        </w:rPr>
        <w:t xml:space="preserve">di </w:t>
      </w:r>
      <w:r w:rsidR="009A5224">
        <w:rPr>
          <w:rFonts w:cstheme="minorHAnsi"/>
        </w:rPr>
        <w:t xml:space="preserve">euro </w:t>
      </w:r>
      <w:r w:rsidR="00533350" w:rsidRPr="00533350">
        <w:rPr>
          <w:rFonts w:cstheme="minorHAnsi"/>
        </w:rPr>
        <w:t>sui piani pluriennali, già stanziati 299</w:t>
      </w:r>
      <w:r w:rsidR="009A5224">
        <w:rPr>
          <w:rFonts w:cstheme="minorHAnsi"/>
        </w:rPr>
        <w:t xml:space="preserve"> </w:t>
      </w:r>
      <w:r w:rsidR="00533350" w:rsidRPr="00533350">
        <w:rPr>
          <w:rFonts w:cstheme="minorHAnsi"/>
        </w:rPr>
        <w:t>m</w:t>
      </w:r>
      <w:r w:rsidR="009A5224">
        <w:rPr>
          <w:rFonts w:cstheme="minorHAnsi"/>
        </w:rPr>
        <w:t>ilioni</w:t>
      </w:r>
      <w:r w:rsidR="00533350" w:rsidRPr="00533350">
        <w:rPr>
          <w:rFonts w:cstheme="minorHAnsi"/>
        </w:rPr>
        <w:t xml:space="preserve"> per il raddoppio della Pescara-Bari, 141 </w:t>
      </w:r>
      <w:r w:rsidR="009A5224">
        <w:rPr>
          <w:rFonts w:cstheme="minorHAnsi"/>
        </w:rPr>
        <w:t xml:space="preserve">milioni </w:t>
      </w:r>
      <w:r w:rsidR="00533350" w:rsidRPr="00533350">
        <w:rPr>
          <w:rFonts w:cstheme="minorHAnsi"/>
        </w:rPr>
        <w:t xml:space="preserve">per il collegamento ferroviario Pescara-Roma. Soldi tutti spendibili, già previsti nel </w:t>
      </w:r>
      <w:r w:rsidR="009A5224">
        <w:rPr>
          <w:rFonts w:cstheme="minorHAnsi"/>
        </w:rPr>
        <w:t>b</w:t>
      </w:r>
      <w:r w:rsidR="00533350" w:rsidRPr="00533350">
        <w:rPr>
          <w:rFonts w:cstheme="minorHAnsi"/>
        </w:rPr>
        <w:t>ilancio dello Stato.</w:t>
      </w:r>
      <w:r w:rsidR="009A5224">
        <w:rPr>
          <w:rFonts w:cstheme="minorHAnsi"/>
        </w:rPr>
        <w:t xml:space="preserve"> </w:t>
      </w:r>
      <w:r w:rsidR="00533350" w:rsidRPr="00533350">
        <w:rPr>
          <w:rFonts w:cstheme="minorHAnsi"/>
        </w:rPr>
        <w:t>Esprimiamo apprezzamento per tutto ciò, ma la macchina è ingessata perché i lavori non partono.</w:t>
      </w:r>
      <w:r w:rsidR="009A5224">
        <w:rPr>
          <w:rFonts w:cstheme="minorHAnsi"/>
        </w:rPr>
        <w:t xml:space="preserve"> </w:t>
      </w:r>
      <w:r w:rsidR="00533350" w:rsidRPr="00533350">
        <w:rPr>
          <w:rFonts w:cstheme="minorHAnsi"/>
        </w:rPr>
        <w:t>È inconcepibile in questo momento storico imbattersi in lungaggini burocratiche che non fanno altro che rallentare l’esecuzione dei lavori, l’innalzamento del buon livello di vita delle persone e l’attivazione di un vortice economico di primaria importanza</w:t>
      </w:r>
      <w:r w:rsidR="009A5224">
        <w:rPr>
          <w:rFonts w:cstheme="minorHAnsi"/>
        </w:rPr>
        <w:t xml:space="preserve">”. In merito alla </w:t>
      </w:r>
      <w:r w:rsidR="00533350" w:rsidRPr="00533350">
        <w:rPr>
          <w:rFonts w:cstheme="minorHAnsi"/>
          <w:bCs/>
        </w:rPr>
        <w:t>ricostruzione del sisma del 2009</w:t>
      </w:r>
      <w:r w:rsidR="009A5224">
        <w:rPr>
          <w:rFonts w:cstheme="minorHAnsi"/>
          <w:bCs/>
        </w:rPr>
        <w:t>, Panza ha rimarcato che “</w:t>
      </w:r>
      <w:r w:rsidR="00533350" w:rsidRPr="00533350">
        <w:rPr>
          <w:rFonts w:cstheme="minorHAnsi"/>
          <w:bCs/>
        </w:rPr>
        <w:t>procede in modo disomogeneo:</w:t>
      </w:r>
      <w:r w:rsidR="009A5224">
        <w:rPr>
          <w:rFonts w:cstheme="minorHAnsi"/>
          <w:bCs/>
        </w:rPr>
        <w:t xml:space="preserve"> v</w:t>
      </w:r>
      <w:r w:rsidR="00533350" w:rsidRPr="00533350">
        <w:rPr>
          <w:rFonts w:cstheme="minorHAnsi"/>
          <w:bCs/>
        </w:rPr>
        <w:t>a benino L’Aquila</w:t>
      </w:r>
      <w:r w:rsidR="009A5224">
        <w:rPr>
          <w:rFonts w:cstheme="minorHAnsi"/>
          <w:bCs/>
        </w:rPr>
        <w:t xml:space="preserve">, </w:t>
      </w:r>
      <w:r w:rsidR="00533350" w:rsidRPr="00533350">
        <w:rPr>
          <w:rFonts w:cstheme="minorHAnsi"/>
          <w:bCs/>
        </w:rPr>
        <w:t>male tutto il resto d’Abruzzo.</w:t>
      </w:r>
      <w:r w:rsidR="009A5224">
        <w:rPr>
          <w:rFonts w:cstheme="minorHAnsi"/>
          <w:bCs/>
        </w:rPr>
        <w:t xml:space="preserve"> </w:t>
      </w:r>
      <w:r w:rsidR="00533350" w:rsidRPr="00533350">
        <w:rPr>
          <w:rFonts w:cstheme="minorHAnsi"/>
          <w:bCs/>
        </w:rPr>
        <w:t>Per il terremoto del 2016</w:t>
      </w:r>
      <w:r w:rsidR="009A5224">
        <w:rPr>
          <w:rFonts w:cstheme="minorHAnsi"/>
          <w:bCs/>
        </w:rPr>
        <w:t>-</w:t>
      </w:r>
      <w:r w:rsidR="00533350" w:rsidRPr="00533350">
        <w:rPr>
          <w:rFonts w:cstheme="minorHAnsi"/>
          <w:bCs/>
        </w:rPr>
        <w:t xml:space="preserve">2017 siamo messi malissimo. </w:t>
      </w:r>
      <w:r w:rsidR="009A5224">
        <w:rPr>
          <w:rFonts w:cstheme="minorHAnsi"/>
          <w:bCs/>
        </w:rPr>
        <w:t xml:space="preserve">È </w:t>
      </w:r>
      <w:r w:rsidR="00533350" w:rsidRPr="00533350">
        <w:rPr>
          <w:rFonts w:cstheme="minorHAnsi"/>
          <w:bCs/>
        </w:rPr>
        <w:t>ancora tutto fermo. Le casette non sono state neanche messe a gara e addirittura le macerie sono ancora tutte lì</w:t>
      </w:r>
      <w:r w:rsidR="009A5224">
        <w:rPr>
          <w:rFonts w:cstheme="minorHAnsi"/>
          <w:bCs/>
        </w:rPr>
        <w:t>”</w:t>
      </w:r>
      <w:r w:rsidR="00533350" w:rsidRPr="00533350">
        <w:rPr>
          <w:rFonts w:cstheme="minorHAnsi"/>
          <w:bCs/>
        </w:rPr>
        <w:t>.</w:t>
      </w:r>
      <w:r w:rsidR="005B6FE0">
        <w:rPr>
          <w:rFonts w:cstheme="minorHAnsi"/>
          <w:bCs/>
        </w:rPr>
        <w:t xml:space="preserve"> </w:t>
      </w:r>
    </w:p>
    <w:p w:rsidR="005B6FE0" w:rsidRPr="005B6FE0" w:rsidRDefault="009A5224" w:rsidP="005B6FE0">
      <w:pPr>
        <w:pStyle w:val="Testonormale"/>
        <w:ind w:firstLine="708"/>
        <w:jc w:val="both"/>
        <w:rPr>
          <w:sz w:val="24"/>
          <w:szCs w:val="24"/>
        </w:rPr>
      </w:pPr>
      <w:r w:rsidRPr="005B6FE0">
        <w:rPr>
          <w:rFonts w:cstheme="minorHAnsi"/>
          <w:kern w:val="2"/>
          <w:sz w:val="24"/>
          <w:szCs w:val="24"/>
        </w:rPr>
        <w:t>Al dibattito</w:t>
      </w:r>
      <w:r w:rsidR="005B6FE0" w:rsidRPr="005B6FE0">
        <w:rPr>
          <w:rFonts w:cstheme="minorHAnsi"/>
          <w:kern w:val="2"/>
          <w:sz w:val="24"/>
          <w:szCs w:val="24"/>
        </w:rPr>
        <w:t xml:space="preserve"> hanno partecipato anche </w:t>
      </w:r>
      <w:r w:rsidRPr="005B6FE0">
        <w:rPr>
          <w:rFonts w:cstheme="minorHAnsi"/>
          <w:b/>
          <w:kern w:val="2"/>
          <w:sz w:val="24"/>
          <w:szCs w:val="24"/>
        </w:rPr>
        <w:t>Fabrizio Pascucci</w:t>
      </w:r>
      <w:r w:rsidRPr="005B6FE0">
        <w:rPr>
          <w:rFonts w:cstheme="minorHAnsi"/>
          <w:kern w:val="2"/>
          <w:sz w:val="24"/>
          <w:szCs w:val="24"/>
        </w:rPr>
        <w:t xml:space="preserve">, segretario nazionale </w:t>
      </w:r>
      <w:proofErr w:type="spellStart"/>
      <w:r w:rsidRPr="005B6FE0">
        <w:rPr>
          <w:rFonts w:cstheme="minorHAnsi"/>
          <w:kern w:val="2"/>
          <w:sz w:val="24"/>
          <w:szCs w:val="24"/>
        </w:rPr>
        <w:t>Feneal</w:t>
      </w:r>
      <w:proofErr w:type="spellEnd"/>
      <w:r w:rsidRPr="005B6FE0">
        <w:rPr>
          <w:rFonts w:cstheme="minorHAnsi"/>
          <w:kern w:val="2"/>
          <w:sz w:val="24"/>
          <w:szCs w:val="24"/>
        </w:rPr>
        <w:t xml:space="preserve"> Uil, </w:t>
      </w:r>
      <w:r w:rsidRPr="005B6FE0">
        <w:rPr>
          <w:rFonts w:cstheme="minorHAnsi"/>
          <w:b/>
          <w:kern w:val="2"/>
          <w:sz w:val="24"/>
          <w:szCs w:val="24"/>
        </w:rPr>
        <w:t>Luigi Di Donato</w:t>
      </w:r>
      <w:r w:rsidRPr="005B6FE0">
        <w:rPr>
          <w:rFonts w:cstheme="minorHAnsi"/>
          <w:kern w:val="2"/>
          <w:sz w:val="24"/>
          <w:szCs w:val="24"/>
        </w:rPr>
        <w:t xml:space="preserve">, segretario </w:t>
      </w:r>
      <w:proofErr w:type="spellStart"/>
      <w:r w:rsidRPr="005B6FE0">
        <w:rPr>
          <w:rFonts w:cstheme="minorHAnsi"/>
          <w:kern w:val="2"/>
          <w:sz w:val="24"/>
          <w:szCs w:val="24"/>
        </w:rPr>
        <w:t>Feneal</w:t>
      </w:r>
      <w:proofErr w:type="spellEnd"/>
      <w:r w:rsidRPr="005B6FE0">
        <w:rPr>
          <w:rFonts w:cstheme="minorHAnsi"/>
          <w:kern w:val="2"/>
          <w:sz w:val="24"/>
          <w:szCs w:val="24"/>
        </w:rPr>
        <w:t xml:space="preserve"> Uil L’Aquila-Teramo, </w:t>
      </w:r>
      <w:r w:rsidRPr="005B6FE0">
        <w:rPr>
          <w:rFonts w:cstheme="minorHAnsi"/>
          <w:b/>
          <w:kern w:val="2"/>
          <w:sz w:val="24"/>
          <w:szCs w:val="24"/>
        </w:rPr>
        <w:t>Louis Panza</w:t>
      </w:r>
      <w:r w:rsidRPr="005B6FE0">
        <w:rPr>
          <w:rFonts w:cstheme="minorHAnsi"/>
          <w:kern w:val="2"/>
          <w:sz w:val="24"/>
          <w:szCs w:val="24"/>
        </w:rPr>
        <w:t xml:space="preserve">, segretario </w:t>
      </w:r>
      <w:proofErr w:type="spellStart"/>
      <w:r w:rsidRPr="005B6FE0">
        <w:rPr>
          <w:rFonts w:cstheme="minorHAnsi"/>
          <w:kern w:val="2"/>
          <w:sz w:val="24"/>
          <w:szCs w:val="24"/>
        </w:rPr>
        <w:t>Feneal</w:t>
      </w:r>
      <w:proofErr w:type="spellEnd"/>
      <w:r w:rsidRPr="005B6FE0">
        <w:rPr>
          <w:rFonts w:cstheme="minorHAnsi"/>
          <w:kern w:val="2"/>
          <w:sz w:val="24"/>
          <w:szCs w:val="24"/>
        </w:rPr>
        <w:t xml:space="preserve"> Uil Pescara-Chieti, </w:t>
      </w:r>
      <w:r w:rsidRPr="005B6FE0">
        <w:rPr>
          <w:rFonts w:cstheme="minorHAnsi"/>
          <w:b/>
          <w:kern w:val="2"/>
          <w:sz w:val="24"/>
          <w:szCs w:val="24"/>
        </w:rPr>
        <w:t>Michele Lombardo</w:t>
      </w:r>
      <w:r w:rsidRPr="005B6FE0">
        <w:rPr>
          <w:rFonts w:cstheme="minorHAnsi"/>
          <w:kern w:val="2"/>
          <w:sz w:val="24"/>
          <w:szCs w:val="24"/>
        </w:rPr>
        <w:t xml:space="preserve">, segretario generale Uil Abruzzo, e </w:t>
      </w:r>
      <w:r w:rsidRPr="005B6FE0">
        <w:rPr>
          <w:rFonts w:cstheme="minorHAnsi"/>
          <w:b/>
          <w:kern w:val="2"/>
          <w:sz w:val="24"/>
          <w:szCs w:val="24"/>
        </w:rPr>
        <w:t xml:space="preserve">Emilio </w:t>
      </w:r>
      <w:proofErr w:type="spellStart"/>
      <w:r w:rsidRPr="005B6FE0">
        <w:rPr>
          <w:rFonts w:cstheme="minorHAnsi"/>
          <w:b/>
          <w:kern w:val="2"/>
          <w:sz w:val="24"/>
          <w:szCs w:val="24"/>
        </w:rPr>
        <w:t>Correale</w:t>
      </w:r>
      <w:proofErr w:type="spellEnd"/>
      <w:r w:rsidRPr="005B6FE0">
        <w:rPr>
          <w:rFonts w:cstheme="minorHAnsi"/>
          <w:kern w:val="2"/>
          <w:sz w:val="24"/>
          <w:szCs w:val="24"/>
        </w:rPr>
        <w:t xml:space="preserve">, segretario nazionale </w:t>
      </w:r>
      <w:proofErr w:type="spellStart"/>
      <w:r w:rsidRPr="005B6FE0">
        <w:rPr>
          <w:rFonts w:cstheme="minorHAnsi"/>
          <w:kern w:val="2"/>
          <w:sz w:val="24"/>
          <w:szCs w:val="24"/>
        </w:rPr>
        <w:t>Feneal</w:t>
      </w:r>
      <w:proofErr w:type="spellEnd"/>
      <w:r w:rsidRPr="005B6FE0">
        <w:rPr>
          <w:rFonts w:cstheme="minorHAnsi"/>
          <w:kern w:val="2"/>
          <w:sz w:val="24"/>
          <w:szCs w:val="24"/>
        </w:rPr>
        <w:t xml:space="preserve"> Uil</w:t>
      </w:r>
      <w:r w:rsidR="005B6FE0" w:rsidRPr="005B6FE0">
        <w:rPr>
          <w:rFonts w:cstheme="minorHAnsi"/>
          <w:kern w:val="2"/>
          <w:sz w:val="24"/>
          <w:szCs w:val="24"/>
        </w:rPr>
        <w:t>. Quest’ultimo nelle conclusioni ha ribadito che “</w:t>
      </w:r>
      <w:r w:rsidR="005B6FE0">
        <w:rPr>
          <w:sz w:val="24"/>
          <w:szCs w:val="24"/>
        </w:rPr>
        <w:t>s</w:t>
      </w:r>
      <w:r w:rsidR="005B6FE0" w:rsidRPr="005B6FE0">
        <w:rPr>
          <w:sz w:val="24"/>
          <w:szCs w:val="24"/>
        </w:rPr>
        <w:t>i perdono i finanziamenti quando si dorme</w:t>
      </w:r>
      <w:r w:rsidR="005B6FE0">
        <w:rPr>
          <w:sz w:val="24"/>
          <w:szCs w:val="24"/>
        </w:rPr>
        <w:t xml:space="preserve">, e questo è grave in una regione che sconta forti </w:t>
      </w:r>
      <w:r w:rsidR="005B6FE0" w:rsidRPr="005B6FE0">
        <w:rPr>
          <w:sz w:val="24"/>
          <w:szCs w:val="24"/>
        </w:rPr>
        <w:t>ritardi sul dissesto idrogeologico. Possibile che tutto si risolva con lo spopolamento dei centri interni? Perché non ipotizziamo un processo inverso dalle città alle zone interne? Questo genera nuovo lavoro e il settore edile s</w:t>
      </w:r>
      <w:r w:rsidR="005B6FE0">
        <w:rPr>
          <w:sz w:val="24"/>
          <w:szCs w:val="24"/>
        </w:rPr>
        <w:t>i</w:t>
      </w:r>
      <w:r w:rsidR="005B6FE0" w:rsidRPr="005B6FE0">
        <w:rPr>
          <w:sz w:val="24"/>
          <w:szCs w:val="24"/>
        </w:rPr>
        <w:t xml:space="preserve"> candida ad avere un ruolo trainante</w:t>
      </w:r>
      <w:r w:rsidR="005B6FE0">
        <w:rPr>
          <w:sz w:val="24"/>
          <w:szCs w:val="24"/>
        </w:rPr>
        <w:t>”</w:t>
      </w:r>
      <w:r w:rsidR="005B6FE0" w:rsidRPr="005B6FE0">
        <w:rPr>
          <w:sz w:val="24"/>
          <w:szCs w:val="24"/>
        </w:rPr>
        <w:t xml:space="preserve">. </w:t>
      </w:r>
    </w:p>
    <w:p w:rsidR="00533350" w:rsidRDefault="005B6FE0" w:rsidP="00353D1D">
      <w:pPr>
        <w:widowControl w:val="0"/>
        <w:autoSpaceDE w:val="0"/>
        <w:autoSpaceDN w:val="0"/>
        <w:adjustRightInd w:val="0"/>
        <w:ind w:firstLine="708"/>
        <w:jc w:val="both"/>
        <w:rPr>
          <w:rFonts w:cstheme="minorHAnsi"/>
        </w:rPr>
      </w:pPr>
      <w:r>
        <w:rPr>
          <w:rFonts w:cstheme="minorHAnsi"/>
          <w:kern w:val="2"/>
        </w:rPr>
        <w:lastRenderedPageBreak/>
        <w:t xml:space="preserve">Al termine del congresso è stato approvato il documento finale </w:t>
      </w:r>
      <w:r w:rsidR="009A5224" w:rsidRPr="00353D1D">
        <w:rPr>
          <w:rFonts w:cstheme="minorHAnsi"/>
          <w:kern w:val="2"/>
        </w:rPr>
        <w:t xml:space="preserve">in cui </w:t>
      </w:r>
      <w:proofErr w:type="spellStart"/>
      <w:r>
        <w:rPr>
          <w:rFonts w:cstheme="minorHAnsi"/>
          <w:kern w:val="2"/>
        </w:rPr>
        <w:t>Feneal</w:t>
      </w:r>
      <w:proofErr w:type="spellEnd"/>
      <w:r>
        <w:rPr>
          <w:rFonts w:cstheme="minorHAnsi"/>
          <w:kern w:val="2"/>
        </w:rPr>
        <w:t xml:space="preserve"> Uil Abruzzo </w:t>
      </w:r>
      <w:r w:rsidR="009A5224" w:rsidRPr="00353D1D">
        <w:rPr>
          <w:rFonts w:cstheme="minorHAnsi"/>
        </w:rPr>
        <w:t>ribadisce che “o</w:t>
      </w:r>
      <w:r w:rsidR="00533350" w:rsidRPr="00353D1D">
        <w:rPr>
          <w:rFonts w:cstheme="minorHAnsi"/>
        </w:rPr>
        <w:t>ccorre rilanciare un modello di sviluppo che restituisca qualità e dignità al lavoro e che riconosca il lavoratore e le sue rappresentanze come una risorsa, vero patrimonio della stessa impresa e della società</w:t>
      </w:r>
      <w:r w:rsidR="009A5224" w:rsidRPr="00353D1D">
        <w:rPr>
          <w:rFonts w:cstheme="minorHAnsi"/>
        </w:rPr>
        <w:t>”</w:t>
      </w:r>
      <w:r w:rsidR="00533350" w:rsidRPr="00353D1D">
        <w:rPr>
          <w:rFonts w:cstheme="minorHAnsi"/>
        </w:rPr>
        <w:t>.</w:t>
      </w:r>
      <w:r w:rsidR="009A5224" w:rsidRPr="00353D1D">
        <w:rPr>
          <w:rFonts w:cstheme="minorHAnsi"/>
        </w:rPr>
        <w:t xml:space="preserve"> È stata inoltre ribadita la “</w:t>
      </w:r>
      <w:r w:rsidR="00533350" w:rsidRPr="00353D1D">
        <w:rPr>
          <w:rFonts w:cstheme="minorHAnsi"/>
        </w:rPr>
        <w:t>necessità di rilanciare il settore attraverso la programmazione della messa in sicurezza del territorio e degli edifici pubblici e privati, perseguendo anche la sostenibilità a livello ambientale</w:t>
      </w:r>
      <w:r w:rsidR="009A5224" w:rsidRPr="00353D1D">
        <w:rPr>
          <w:rFonts w:cstheme="minorHAnsi"/>
        </w:rPr>
        <w:t>”</w:t>
      </w:r>
      <w:r w:rsidR="00533350" w:rsidRPr="00353D1D">
        <w:rPr>
          <w:rFonts w:cstheme="minorHAnsi"/>
        </w:rPr>
        <w:t>.</w:t>
      </w:r>
      <w:r w:rsidR="009A5224" w:rsidRPr="00353D1D">
        <w:rPr>
          <w:rFonts w:cstheme="minorHAnsi"/>
        </w:rPr>
        <w:t xml:space="preserve"> Se è fondamentale la valorizzazione degli </w:t>
      </w:r>
      <w:r w:rsidR="00533350" w:rsidRPr="00353D1D">
        <w:rPr>
          <w:rFonts w:cstheme="minorHAnsi"/>
        </w:rPr>
        <w:t xml:space="preserve">Enti Bilaterali di settore, </w:t>
      </w:r>
      <w:r w:rsidR="009A5224" w:rsidRPr="00353D1D">
        <w:rPr>
          <w:rFonts w:cstheme="minorHAnsi"/>
        </w:rPr>
        <w:t xml:space="preserve">la </w:t>
      </w:r>
      <w:proofErr w:type="spellStart"/>
      <w:r w:rsidR="009A5224" w:rsidRPr="00353D1D">
        <w:rPr>
          <w:rFonts w:cstheme="minorHAnsi"/>
        </w:rPr>
        <w:t>Feneal</w:t>
      </w:r>
      <w:proofErr w:type="spellEnd"/>
      <w:r w:rsidR="009A5224" w:rsidRPr="00353D1D">
        <w:rPr>
          <w:rFonts w:cstheme="minorHAnsi"/>
        </w:rPr>
        <w:t xml:space="preserve"> “r</w:t>
      </w:r>
      <w:r w:rsidR="00533350" w:rsidRPr="00353D1D">
        <w:rPr>
          <w:rFonts w:cstheme="minorHAnsi"/>
        </w:rPr>
        <w:t xml:space="preserve">ibadisce la centralità del tema della </w:t>
      </w:r>
      <w:r w:rsidR="009A5224" w:rsidRPr="00353D1D">
        <w:rPr>
          <w:rFonts w:cstheme="minorHAnsi"/>
        </w:rPr>
        <w:t>s</w:t>
      </w:r>
      <w:r w:rsidR="00533350" w:rsidRPr="00353D1D">
        <w:rPr>
          <w:rFonts w:cstheme="minorHAnsi"/>
        </w:rPr>
        <w:t>icurezza sui luoghi di lavoro e della legalità</w:t>
      </w:r>
      <w:r w:rsidR="009A5224" w:rsidRPr="00353D1D">
        <w:rPr>
          <w:rFonts w:cstheme="minorHAnsi"/>
        </w:rPr>
        <w:t>” e a</w:t>
      </w:r>
      <w:r w:rsidR="00533350" w:rsidRPr="00353D1D">
        <w:rPr>
          <w:rFonts w:cstheme="minorHAnsi"/>
        </w:rPr>
        <w:t xml:space="preserve">uspica di </w:t>
      </w:r>
      <w:r w:rsidR="009A5224" w:rsidRPr="00353D1D">
        <w:rPr>
          <w:rFonts w:cstheme="minorHAnsi"/>
        </w:rPr>
        <w:t>“</w:t>
      </w:r>
      <w:r w:rsidR="00533350" w:rsidRPr="00353D1D">
        <w:rPr>
          <w:rFonts w:cstheme="minorHAnsi"/>
        </w:rPr>
        <w:t xml:space="preserve">arrivare in tempi brevi alla sottoscrizione del </w:t>
      </w:r>
      <w:r w:rsidR="009A5224" w:rsidRPr="00353D1D">
        <w:rPr>
          <w:rFonts w:cstheme="minorHAnsi"/>
        </w:rPr>
        <w:t>c</w:t>
      </w:r>
      <w:r w:rsidR="00533350" w:rsidRPr="00353D1D">
        <w:rPr>
          <w:rFonts w:cstheme="minorHAnsi"/>
        </w:rPr>
        <w:t xml:space="preserve">ontratto </w:t>
      </w:r>
      <w:r w:rsidR="009A5224" w:rsidRPr="00353D1D">
        <w:rPr>
          <w:rFonts w:cstheme="minorHAnsi"/>
        </w:rPr>
        <w:t>c</w:t>
      </w:r>
      <w:r w:rsidR="00533350" w:rsidRPr="00353D1D">
        <w:rPr>
          <w:rFonts w:cstheme="minorHAnsi"/>
        </w:rPr>
        <w:t xml:space="preserve">ollettivo </w:t>
      </w:r>
      <w:r w:rsidR="009A5224" w:rsidRPr="00353D1D">
        <w:rPr>
          <w:rFonts w:cstheme="minorHAnsi"/>
        </w:rPr>
        <w:t>n</w:t>
      </w:r>
      <w:r w:rsidR="00533350" w:rsidRPr="00353D1D">
        <w:rPr>
          <w:rFonts w:cstheme="minorHAnsi"/>
        </w:rPr>
        <w:t>azionale ribadendo l’importanza e la centralità dei due livelli contrattuali (nazionale e territoriale)</w:t>
      </w:r>
      <w:r w:rsidR="009A5224" w:rsidRPr="00353D1D">
        <w:rPr>
          <w:rFonts w:cstheme="minorHAnsi"/>
        </w:rPr>
        <w:t>”. La federazione poi “s</w:t>
      </w:r>
      <w:r w:rsidR="00533350" w:rsidRPr="00353D1D">
        <w:rPr>
          <w:rFonts w:cstheme="minorHAnsi"/>
        </w:rPr>
        <w:t xml:space="preserve">ollecita l’impegno ad affrontare a tutti i livelli il nodo delle </w:t>
      </w:r>
      <w:r w:rsidR="009A5224" w:rsidRPr="00353D1D">
        <w:rPr>
          <w:rFonts w:cstheme="minorHAnsi"/>
        </w:rPr>
        <w:t>p</w:t>
      </w:r>
      <w:r w:rsidR="00533350" w:rsidRPr="00353D1D">
        <w:rPr>
          <w:rFonts w:cstheme="minorHAnsi"/>
        </w:rPr>
        <w:t xml:space="preserve">ensioni per gli </w:t>
      </w:r>
      <w:r w:rsidR="009A5224" w:rsidRPr="00353D1D">
        <w:rPr>
          <w:rFonts w:cstheme="minorHAnsi"/>
        </w:rPr>
        <w:t>e</w:t>
      </w:r>
      <w:r w:rsidR="00533350" w:rsidRPr="00353D1D">
        <w:rPr>
          <w:rFonts w:cstheme="minorHAnsi"/>
        </w:rPr>
        <w:t>dili: la legge Fornero va messa in discussione. Va rivendicato ad ogni livello il riconoscimento di ogni lavorazione edile come lavoro usurante</w:t>
      </w:r>
      <w:r w:rsidR="00353D1D" w:rsidRPr="00353D1D">
        <w:rPr>
          <w:rFonts w:cstheme="minorHAnsi"/>
        </w:rPr>
        <w:t>”, così come r</w:t>
      </w:r>
      <w:r w:rsidR="00533350" w:rsidRPr="00353D1D">
        <w:rPr>
          <w:rFonts w:cstheme="minorHAnsi"/>
        </w:rPr>
        <w:t>itiene vitale un incremento della rappresentatività: in edilizia in vista della possibile revisione dei vigenti accordi sulle quote di adesione contrattuale; negli impianti fissi in ragione del nuovo criterio sulla rappresentanza e rappresentatività</w:t>
      </w:r>
      <w:r w:rsidR="00353D1D" w:rsidRPr="00353D1D">
        <w:rPr>
          <w:rFonts w:cstheme="minorHAnsi"/>
        </w:rPr>
        <w:t>”</w:t>
      </w:r>
      <w:r w:rsidR="00533350" w:rsidRPr="00353D1D">
        <w:rPr>
          <w:rFonts w:cstheme="minorHAnsi"/>
        </w:rPr>
        <w:t>.</w:t>
      </w:r>
    </w:p>
    <w:p w:rsidR="00353D1D" w:rsidRDefault="00353D1D" w:rsidP="00353D1D">
      <w:pPr>
        <w:widowControl w:val="0"/>
        <w:autoSpaceDE w:val="0"/>
        <w:autoSpaceDN w:val="0"/>
        <w:adjustRightInd w:val="0"/>
        <w:ind w:firstLine="708"/>
        <w:jc w:val="both"/>
        <w:rPr>
          <w:rFonts w:cstheme="minorHAnsi"/>
        </w:rPr>
      </w:pPr>
    </w:p>
    <w:p w:rsidR="00353D1D" w:rsidRDefault="00353D1D" w:rsidP="00353D1D">
      <w:pPr>
        <w:widowControl w:val="0"/>
        <w:autoSpaceDE w:val="0"/>
        <w:autoSpaceDN w:val="0"/>
        <w:adjustRightInd w:val="0"/>
        <w:ind w:firstLine="708"/>
        <w:jc w:val="both"/>
        <w:rPr>
          <w:rFonts w:cstheme="minorHAnsi"/>
        </w:rPr>
      </w:pPr>
      <w:r>
        <w:rPr>
          <w:rFonts w:cstheme="minorHAnsi"/>
        </w:rPr>
        <w:t>Informazioni per la stampa:</w:t>
      </w:r>
    </w:p>
    <w:p w:rsidR="00353D1D" w:rsidRDefault="00353D1D" w:rsidP="00353D1D">
      <w:pPr>
        <w:widowControl w:val="0"/>
        <w:autoSpaceDE w:val="0"/>
        <w:autoSpaceDN w:val="0"/>
        <w:adjustRightInd w:val="0"/>
        <w:ind w:firstLine="708"/>
        <w:jc w:val="both"/>
        <w:rPr>
          <w:rFonts w:cstheme="minorHAnsi"/>
        </w:rPr>
      </w:pPr>
    </w:p>
    <w:p w:rsidR="00353D1D" w:rsidRPr="00353D1D" w:rsidRDefault="00353D1D" w:rsidP="00353D1D">
      <w:pPr>
        <w:widowControl w:val="0"/>
        <w:autoSpaceDE w:val="0"/>
        <w:autoSpaceDN w:val="0"/>
        <w:adjustRightInd w:val="0"/>
        <w:ind w:firstLine="708"/>
        <w:jc w:val="both"/>
        <w:rPr>
          <w:rFonts w:cstheme="minorHAnsi"/>
          <w:b/>
        </w:rPr>
      </w:pPr>
      <w:r w:rsidRPr="00353D1D">
        <w:rPr>
          <w:rFonts w:cstheme="minorHAnsi"/>
          <w:b/>
        </w:rPr>
        <w:t>Piergiorgio Greco</w:t>
      </w:r>
    </w:p>
    <w:p w:rsidR="00353D1D" w:rsidRPr="00353D1D" w:rsidRDefault="00353D1D" w:rsidP="00353D1D">
      <w:pPr>
        <w:widowControl w:val="0"/>
        <w:autoSpaceDE w:val="0"/>
        <w:autoSpaceDN w:val="0"/>
        <w:adjustRightInd w:val="0"/>
        <w:ind w:firstLine="708"/>
        <w:jc w:val="both"/>
        <w:rPr>
          <w:rFonts w:cstheme="minorHAnsi"/>
          <w:i/>
        </w:rPr>
      </w:pPr>
      <w:r w:rsidRPr="00353D1D">
        <w:rPr>
          <w:rFonts w:cstheme="minorHAnsi"/>
          <w:i/>
        </w:rPr>
        <w:t>Ufficio Stampa Uil Abruzzo</w:t>
      </w:r>
    </w:p>
    <w:p w:rsidR="00353D1D" w:rsidRDefault="00353D1D" w:rsidP="00353D1D">
      <w:pPr>
        <w:widowControl w:val="0"/>
        <w:autoSpaceDE w:val="0"/>
        <w:autoSpaceDN w:val="0"/>
        <w:adjustRightInd w:val="0"/>
        <w:ind w:firstLine="708"/>
        <w:jc w:val="both"/>
        <w:rPr>
          <w:rFonts w:cstheme="minorHAnsi"/>
        </w:rPr>
      </w:pPr>
      <w:r>
        <w:rPr>
          <w:rFonts w:cstheme="minorHAnsi"/>
        </w:rPr>
        <w:t>335 1709639</w:t>
      </w:r>
    </w:p>
    <w:p w:rsidR="00353D1D" w:rsidRPr="00353D1D" w:rsidRDefault="00353D1D" w:rsidP="00353D1D">
      <w:pPr>
        <w:widowControl w:val="0"/>
        <w:autoSpaceDE w:val="0"/>
        <w:autoSpaceDN w:val="0"/>
        <w:adjustRightInd w:val="0"/>
        <w:ind w:firstLine="708"/>
        <w:jc w:val="both"/>
        <w:rPr>
          <w:rFonts w:cstheme="minorHAnsi"/>
        </w:rPr>
      </w:pPr>
      <w:r>
        <w:rPr>
          <w:rFonts w:cstheme="minorHAnsi"/>
        </w:rPr>
        <w:t>info@piergiorgiogreco.it</w:t>
      </w:r>
    </w:p>
    <w:p w:rsidR="00533350" w:rsidRPr="00533350" w:rsidRDefault="00533350">
      <w:pPr>
        <w:rPr>
          <w:rFonts w:cstheme="minorHAnsi"/>
        </w:rPr>
      </w:pPr>
    </w:p>
    <w:sectPr w:rsidR="00533350" w:rsidRPr="00533350" w:rsidSect="00353D1D">
      <w:headerReference w:type="default" r:id="rId7"/>
      <w:pgSz w:w="11906" w:h="16838"/>
      <w:pgMar w:top="269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9BB" w:rsidRDefault="00A619BB" w:rsidP="00533350">
      <w:r>
        <w:separator/>
      </w:r>
    </w:p>
  </w:endnote>
  <w:endnote w:type="continuationSeparator" w:id="0">
    <w:p w:rsidR="00A619BB" w:rsidRDefault="00A619BB" w:rsidP="0053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9BB" w:rsidRDefault="00A619BB" w:rsidP="00533350">
      <w:r>
        <w:separator/>
      </w:r>
    </w:p>
  </w:footnote>
  <w:footnote w:type="continuationSeparator" w:id="0">
    <w:p w:rsidR="00A619BB" w:rsidRDefault="00A619BB" w:rsidP="00533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350" w:rsidRDefault="00533350">
    <w:pPr>
      <w:pStyle w:val="Intestazione"/>
    </w:pPr>
    <w:r>
      <w:ptab w:relativeTo="margin" w:alignment="center" w:leader="none"/>
    </w:r>
    <w:r>
      <w:rPr>
        <w:noProof/>
      </w:rPr>
      <w:drawing>
        <wp:inline distT="0" distB="0" distL="0" distR="0">
          <wp:extent cx="6120130" cy="103251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50"/>
    <w:rsid w:val="001728D9"/>
    <w:rsid w:val="00353D1D"/>
    <w:rsid w:val="00533350"/>
    <w:rsid w:val="005B6FE0"/>
    <w:rsid w:val="00811642"/>
    <w:rsid w:val="00987B53"/>
    <w:rsid w:val="009A5224"/>
    <w:rsid w:val="00A619BB"/>
    <w:rsid w:val="00EB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96F2AD-9277-4EFB-9774-A07BE8B9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33350"/>
    <w:pPr>
      <w:jc w:val="left"/>
    </w:pPr>
    <w:rPr>
      <w:rFonts w:asciiTheme="minorHAnsi" w:eastAsiaTheme="minorEastAsia" w:hAnsiTheme="minorHAnsi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53D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33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3350"/>
    <w:rPr>
      <w:rFonts w:asciiTheme="minorHAnsi" w:eastAsiaTheme="minorEastAsia" w:hAnsiTheme="minorHAnsi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333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3350"/>
    <w:rPr>
      <w:rFonts w:asciiTheme="minorHAnsi" w:eastAsiaTheme="minorEastAsia" w:hAnsiTheme="minorHAnsi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53D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B6FE0"/>
    <w:rPr>
      <w:rFonts w:ascii="Calibri" w:eastAsiaTheme="minorHAns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B6FE0"/>
    <w:rPr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Greco</dc:creator>
  <cp:keywords/>
  <dc:description/>
  <cp:lastModifiedBy>Piergiorgio Greco</cp:lastModifiedBy>
  <cp:revision>3</cp:revision>
  <dcterms:created xsi:type="dcterms:W3CDTF">2018-03-10T09:27:00Z</dcterms:created>
  <dcterms:modified xsi:type="dcterms:W3CDTF">2018-03-10T12:13:00Z</dcterms:modified>
</cp:coreProperties>
</file>