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86B" w:rsidRDefault="0083286B" w:rsidP="0083286B">
      <w:pPr>
        <w:jc w:val="center"/>
        <w:rPr>
          <w:b/>
          <w:u w:val="single"/>
        </w:rPr>
      </w:pPr>
      <w:r>
        <w:rPr>
          <w:b/>
          <w:u w:val="single"/>
        </w:rPr>
        <w:t>COMUNICATO STAMPA</w:t>
      </w:r>
    </w:p>
    <w:p w:rsidR="0083286B" w:rsidRDefault="0083286B" w:rsidP="0083286B">
      <w:pPr>
        <w:jc w:val="center"/>
        <w:rPr>
          <w:b/>
          <w:u w:val="single"/>
        </w:rPr>
      </w:pPr>
    </w:p>
    <w:p w:rsidR="006C00B8" w:rsidRDefault="006C00B8" w:rsidP="0083286B">
      <w:pPr>
        <w:jc w:val="center"/>
        <w:rPr>
          <w:b/>
        </w:rPr>
      </w:pPr>
      <w:r>
        <w:rPr>
          <w:b/>
        </w:rPr>
        <w:t xml:space="preserve">FABRIZIO TRUONO CONFERMATO SEGRETARIO </w:t>
      </w:r>
    </w:p>
    <w:p w:rsidR="0083286B" w:rsidRDefault="006C00B8" w:rsidP="0083286B">
      <w:pPr>
        <w:jc w:val="center"/>
        <w:rPr>
          <w:b/>
        </w:rPr>
      </w:pPr>
      <w:r>
        <w:rPr>
          <w:b/>
        </w:rPr>
        <w:t>DELLA CST ADRIATICO GRAN SASSO</w:t>
      </w:r>
    </w:p>
    <w:p w:rsidR="0083286B" w:rsidRDefault="0083286B" w:rsidP="0083286B">
      <w:pPr>
        <w:jc w:val="center"/>
        <w:rPr>
          <w:b/>
        </w:rPr>
      </w:pPr>
    </w:p>
    <w:p w:rsidR="001805E9" w:rsidRDefault="006C00B8" w:rsidP="0083286B">
      <w:pPr>
        <w:jc w:val="center"/>
        <w:rPr>
          <w:i/>
        </w:rPr>
      </w:pPr>
      <w:r>
        <w:rPr>
          <w:i/>
        </w:rPr>
        <w:t xml:space="preserve">Oggi ad Assergi </w:t>
      </w:r>
      <w:r w:rsidR="000E299B">
        <w:rPr>
          <w:i/>
        </w:rPr>
        <w:t xml:space="preserve">(L’Aquila) </w:t>
      </w:r>
      <w:r>
        <w:rPr>
          <w:i/>
        </w:rPr>
        <w:t>il congresso della Uil di L’Aquila e Teramo.</w:t>
      </w:r>
      <w:r w:rsidR="000E299B">
        <w:rPr>
          <w:i/>
        </w:rPr>
        <w:t xml:space="preserve"> Il segretario rieletto: </w:t>
      </w:r>
    </w:p>
    <w:p w:rsidR="0083286B" w:rsidRPr="004B35C0" w:rsidRDefault="000E299B" w:rsidP="0083286B">
      <w:pPr>
        <w:jc w:val="center"/>
        <w:rPr>
          <w:i/>
        </w:rPr>
      </w:pPr>
      <w:r>
        <w:rPr>
          <w:i/>
        </w:rPr>
        <w:t xml:space="preserve">“La Regione </w:t>
      </w:r>
      <w:r w:rsidR="009E1BAE">
        <w:rPr>
          <w:i/>
        </w:rPr>
        <w:t xml:space="preserve">investa per rendere attrattivo il territorio”. </w:t>
      </w:r>
      <w:r>
        <w:rPr>
          <w:i/>
        </w:rPr>
        <w:t>Presente anche il segretario confederale Antonio Foccillo:</w:t>
      </w:r>
      <w:r w:rsidR="001805E9">
        <w:rPr>
          <w:i/>
        </w:rPr>
        <w:t xml:space="preserve"> “Ci sta a cuore solo la crescita del nostro Paese, con realismo e laicità”</w:t>
      </w:r>
    </w:p>
    <w:p w:rsidR="0083286B" w:rsidRDefault="0083286B" w:rsidP="0083286B"/>
    <w:p w:rsidR="0083286B" w:rsidRDefault="0083286B" w:rsidP="0083286B">
      <w:r w:rsidRPr="006C00B8">
        <w:rPr>
          <w:u w:val="single"/>
        </w:rPr>
        <w:t>L’Aquila, 9 aprile 2018</w:t>
      </w:r>
      <w:r>
        <w:t xml:space="preserve"> – C’è una sola strada per rilanciare i territori di L’Aquila e di Teramo, alle prese con problemi vari e spopolamento: il lavoro, quello vero e non precario. Lo chiede a gran voce </w:t>
      </w:r>
      <w:r w:rsidRPr="000E299B">
        <w:rPr>
          <w:b/>
        </w:rPr>
        <w:t>Fabrizio Truono</w:t>
      </w:r>
      <w:r>
        <w:t xml:space="preserve">, segretario della </w:t>
      </w:r>
      <w:r w:rsidRPr="000E299B">
        <w:rPr>
          <w:b/>
        </w:rPr>
        <w:t>Camera Sindacale Territoriale Adriatica Gran Sasso</w:t>
      </w:r>
      <w:r>
        <w:t xml:space="preserve">, nel corso del II Congresso che si è svolto oggi, lunedì 9 aprile, ad Assergi, al termine del quale è stato confermato </w:t>
      </w:r>
      <w:r w:rsidR="00A81794">
        <w:t xml:space="preserve">all’unanimità </w:t>
      </w:r>
      <w:r>
        <w:t>alla guida della Uil che raggruppa le province di L’Aquila e Teramo.</w:t>
      </w:r>
    </w:p>
    <w:p w:rsidR="006C00B8" w:rsidRDefault="0083286B" w:rsidP="006C00B8">
      <w:pPr>
        <w:ind w:firstLine="708"/>
      </w:pPr>
      <w:r>
        <w:t>Una giornata intensa e partecipata, che si è svolta ai piedi di Campo Imperatore, una zona che rappresenta le fatiche di un territorio martoriato da crisi e terremoto, ma anche le speranze legate al rilancio turistico e occupazionale così atteso da tutto l’Abruzzo. “</w:t>
      </w:r>
      <w:r w:rsidRPr="0083286B">
        <w:t xml:space="preserve">La nostra priorità per il futuro </w:t>
      </w:r>
      <w:r>
        <w:t xml:space="preserve">– ha detto Truono nel corso del suo intervento - </w:t>
      </w:r>
      <w:r w:rsidRPr="0083286B">
        <w:t>deve essere</w:t>
      </w:r>
      <w:r>
        <w:t xml:space="preserve"> </w:t>
      </w:r>
      <w:r w:rsidRPr="000E299B">
        <w:rPr>
          <w:b/>
        </w:rPr>
        <w:t>il lavoro</w:t>
      </w:r>
      <w:r>
        <w:t xml:space="preserve">, </w:t>
      </w:r>
      <w:r w:rsidR="006C00B8">
        <w:t xml:space="preserve">ma </w:t>
      </w:r>
      <w:r>
        <w:t xml:space="preserve">quello vero </w:t>
      </w:r>
      <w:r w:rsidRPr="0083286B">
        <w:t>e non un</w:t>
      </w:r>
      <w:r w:rsidR="006C00B8">
        <w:t>’</w:t>
      </w:r>
      <w:r w:rsidRPr="0083286B">
        <w:t>occupazione di qualche ora, di qualche giorno, di qualche mese</w:t>
      </w:r>
      <w:r>
        <w:t xml:space="preserve">. </w:t>
      </w:r>
      <w:r w:rsidRPr="000E299B">
        <w:rPr>
          <w:b/>
        </w:rPr>
        <w:t>Basta con la precarietà</w:t>
      </w:r>
      <w:r w:rsidRPr="0083286B">
        <w:t xml:space="preserve"> e con l'incertezza del domani, dobbiamo puntare ad avere imprese vere, solide</w:t>
      </w:r>
      <w:r>
        <w:t xml:space="preserve">. </w:t>
      </w:r>
      <w:r w:rsidRPr="0083286B">
        <w:t>Oggi se a un giovane viene chiesto perché va via dal nostro territorio, la risposta è: perché ci sentiamo inutili, ci sentiamo deboli ed isolati in una società che non dà più risposte ai giovani e non offre lavoro per il futuro.</w:t>
      </w:r>
      <w:r>
        <w:t xml:space="preserve"> </w:t>
      </w:r>
      <w:r w:rsidRPr="0083286B">
        <w:t>Negli ultimi anni siamo cimentati in esperienze dolorose, ma ancora ci siamo e vogliamo continuare ad esserci, non vogliamo lo spopolamento del territorio, vogliamo invece investimenti sul territorio</w:t>
      </w:r>
      <w:r>
        <w:t>”</w:t>
      </w:r>
      <w:r w:rsidRPr="0083286B">
        <w:t>.</w:t>
      </w:r>
      <w:r>
        <w:t xml:space="preserve"> Per Truono, inoltre, è necessario che “</w:t>
      </w:r>
      <w:r w:rsidRPr="0083286B">
        <w:t xml:space="preserve">la Regione Abruzzo impegni risorse in progetti di sviluppo atti anche a favorire il flusso di imprenditori che decidano di capitalizzare la loro economia in questo e negli altri bellissimi luoghi </w:t>
      </w:r>
      <w:r w:rsidR="006C00B8">
        <w:t>d</w:t>
      </w:r>
      <w:r w:rsidRPr="0083286B">
        <w:t>elle nostre province</w:t>
      </w:r>
      <w:r>
        <w:t>”</w:t>
      </w:r>
      <w:r w:rsidRPr="0083286B">
        <w:t>.</w:t>
      </w:r>
      <w:r>
        <w:t xml:space="preserve"> Ampio spazio, poi, è stato dato al tema della sanità. Per il segretario non si può “</w:t>
      </w:r>
      <w:r w:rsidRPr="0083286B">
        <w:t>continuare a perseguire come unica soluzione l’applicazione di principi esclusivamente ragionieristici che hanno portato i tagli di centinaia di posto letto ospedalieri e non hanno conferito una ottimale ed efficace riorganizzazione dei servizi sanitari, ma come invece riscontrato hanno causato la negazione al diritto alla sanità, soprattutto nelle zone già di per s</w:t>
      </w:r>
      <w:r>
        <w:t>é</w:t>
      </w:r>
      <w:r w:rsidRPr="0083286B">
        <w:t xml:space="preserve"> svantaggiate e più distanti dalla cosiddetta area metropolitana.</w:t>
      </w:r>
      <w:r>
        <w:t xml:space="preserve"> </w:t>
      </w:r>
      <w:r w:rsidRPr="0083286B">
        <w:t>Ancora oggi abbiamo quattro A</w:t>
      </w:r>
      <w:r>
        <w:t>sl</w:t>
      </w:r>
      <w:r w:rsidRPr="0083286B">
        <w:t>, ognuna con una propria autonomia decisionale ed organizzativa e quando la U</w:t>
      </w:r>
      <w:r>
        <w:t>il</w:t>
      </w:r>
      <w:r w:rsidRPr="0083286B">
        <w:t xml:space="preserve"> aveva chiesto di istituire una unica A</w:t>
      </w:r>
      <w:r>
        <w:t>sl</w:t>
      </w:r>
      <w:r w:rsidRPr="0083286B">
        <w:t xml:space="preserve"> regionale non siamo stati ascoltati dalla politica, forse perché avrebbe garantito servizi per tutti e ridimensionati i privilegi di pochi</w:t>
      </w:r>
      <w:r>
        <w:t>”</w:t>
      </w:r>
      <w:r w:rsidRPr="0083286B">
        <w:t xml:space="preserve">. </w:t>
      </w:r>
      <w:r>
        <w:t>Stesso discorso per il sociale: “M</w:t>
      </w:r>
      <w:r w:rsidRPr="0083286B">
        <w:t>ancano le risorse economiche</w:t>
      </w:r>
      <w:r w:rsidR="006C00B8">
        <w:t xml:space="preserve"> e per questo </w:t>
      </w:r>
      <w:r w:rsidRPr="0083286B">
        <w:t>è nostra intenzione aprire un tavolo negoziale</w:t>
      </w:r>
      <w:r w:rsidR="006C00B8">
        <w:t xml:space="preserve">. Noi chiederemo </w:t>
      </w:r>
      <w:r w:rsidRPr="0083286B">
        <w:t>un cospicuo e congruo incremento delle risorse da destinare ai servizi e alle prestazioni di carattere sociale, come orientamento generale della spesa da parte dei Comuni</w:t>
      </w:r>
      <w:r w:rsidR="006C00B8">
        <w:t>, e un’</w:t>
      </w:r>
      <w:r w:rsidRPr="0083286B">
        <w:t xml:space="preserve">analisi dettagliata dei bisogni reali delle persone e la contestuale erogazione di servizi e prestazioni domiciliari, nonché una certezza dei tempi relativa all' erogazione di servizi e prestazioni </w:t>
      </w:r>
      <w:r w:rsidRPr="0083286B">
        <w:lastRenderedPageBreak/>
        <w:t>domiciliari</w:t>
      </w:r>
      <w:r w:rsidR="006C00B8">
        <w:t>”</w:t>
      </w:r>
      <w:r w:rsidRPr="0083286B">
        <w:t>.</w:t>
      </w:r>
      <w:r w:rsidR="006C00B8">
        <w:t xml:space="preserve"> Infine, Truono ha chiesto un confronto con </w:t>
      </w:r>
      <w:r w:rsidRPr="0083286B">
        <w:t xml:space="preserve">la politica regionale </w:t>
      </w:r>
      <w:r w:rsidR="006C00B8">
        <w:t>“</w:t>
      </w:r>
      <w:r w:rsidRPr="0083286B">
        <w:t>per trovare le giuste soluzioni onde evitare la soppressione del tribunale di Avezzano o di Sulmona</w:t>
      </w:r>
      <w:r w:rsidR="006C00B8">
        <w:t>”.</w:t>
      </w:r>
    </w:p>
    <w:p w:rsidR="006C00B8" w:rsidRDefault="006C00B8" w:rsidP="006C00B8">
      <w:pPr>
        <w:ind w:firstLine="708"/>
      </w:pPr>
      <w:r>
        <w:t xml:space="preserve">Gli ha fatto eco </w:t>
      </w:r>
      <w:r w:rsidRPr="009E1BAE">
        <w:rPr>
          <w:b/>
        </w:rPr>
        <w:t>Michele Lombardo</w:t>
      </w:r>
      <w:r>
        <w:t>, segretario regionale Uil Abruzzo, per il quale “serve uno scatto d’orgoglio contro la paralisi, e per far partire, come chiediamo da tempo, gli attesi investimenti previsti nel Master Plan</w:t>
      </w:r>
      <w:r w:rsidR="009E1BAE">
        <w:t>. È un momento cruciale: le scelte di oggi sono decisive per il nostro domani”.</w:t>
      </w:r>
    </w:p>
    <w:p w:rsidR="009E1BAE" w:rsidRDefault="009E1BAE" w:rsidP="006C00B8">
      <w:pPr>
        <w:ind w:firstLine="708"/>
      </w:pPr>
      <w:r>
        <w:t xml:space="preserve">Le conclusioni sono state a cura di </w:t>
      </w:r>
      <w:r w:rsidRPr="001F392A">
        <w:rPr>
          <w:b/>
        </w:rPr>
        <w:t>Antonio Foccillo</w:t>
      </w:r>
      <w:r>
        <w:t>, segretario confederale Uil: “La politica negli ultimi vent’anni ha smesso di progettare, non ha più individuato un modello, e abbiamo perso posizioni in termini di reddito a livello mondiale. Serve progettualit</w:t>
      </w:r>
      <w:r w:rsidR="002D6807">
        <w:t>à, e s</w:t>
      </w:r>
      <w:r w:rsidR="006B2CAD">
        <w:t xml:space="preserve">erve dare una speranza </w:t>
      </w:r>
      <w:r w:rsidR="002D6807">
        <w:t>alle persone, non assistenzialismo. Serve in definitiva un’educazione, intesa come aiuto a riflettere, per evitare voti di pancia</w:t>
      </w:r>
      <w:r w:rsidR="001F392A">
        <w:t xml:space="preserve">. La Uil vuole continuare a contribuire </w:t>
      </w:r>
      <w:r w:rsidR="00ED05A1">
        <w:t>a far crescere questo paese, con realismo e laicismo</w:t>
      </w:r>
      <w:r w:rsidR="001805E9">
        <w:t>, proprio come abbiamo fatto in occasione del rinnovo dei contratti nazionali. Noi siamo libero, e vogliamo continuare ad esserlo</w:t>
      </w:r>
      <w:r w:rsidR="002D6807">
        <w:t>”.</w:t>
      </w:r>
    </w:p>
    <w:p w:rsidR="002D6807" w:rsidRPr="00642510" w:rsidRDefault="002D6807" w:rsidP="006C00B8">
      <w:pPr>
        <w:ind w:firstLine="708"/>
        <w:rPr>
          <w:sz w:val="14"/>
        </w:rPr>
      </w:pPr>
      <w:r w:rsidRPr="001805E9">
        <w:rPr>
          <w:b/>
        </w:rPr>
        <w:t>Fabrizio Truono</w:t>
      </w:r>
      <w:r>
        <w:t xml:space="preserve"> sarà aiutato da una segreteria composta </w:t>
      </w:r>
      <w:bookmarkStart w:id="0" w:name="_GoBack"/>
      <w:r w:rsidR="00642510" w:rsidRPr="00642510">
        <w:rPr>
          <w:b/>
        </w:rPr>
        <w:t>Emilio De A</w:t>
      </w:r>
      <w:r w:rsidR="00642510" w:rsidRPr="00642510">
        <w:rPr>
          <w:b/>
        </w:rPr>
        <w:t>ngelini</w:t>
      </w:r>
      <w:r w:rsidR="00642510" w:rsidRPr="00642510">
        <w:rPr>
          <w:b/>
        </w:rPr>
        <w:t>,</w:t>
      </w:r>
      <w:r w:rsidR="00642510" w:rsidRPr="00642510">
        <w:rPr>
          <w:b/>
        </w:rPr>
        <w:t xml:space="preserve"> </w:t>
      </w:r>
      <w:r w:rsidR="00642510" w:rsidRPr="00642510">
        <w:rPr>
          <w:b/>
        </w:rPr>
        <w:t>C</w:t>
      </w:r>
      <w:r w:rsidR="00CF65CE" w:rsidRPr="00642510">
        <w:rPr>
          <w:b/>
        </w:rPr>
        <w:t xml:space="preserve">lara </w:t>
      </w:r>
      <w:r w:rsidR="00642510" w:rsidRPr="00642510">
        <w:rPr>
          <w:b/>
        </w:rPr>
        <w:t>C</w:t>
      </w:r>
      <w:r w:rsidR="00642510" w:rsidRPr="00642510">
        <w:rPr>
          <w:b/>
        </w:rPr>
        <w:t>iuca</w:t>
      </w:r>
      <w:r w:rsidR="00642510" w:rsidRPr="00642510">
        <w:rPr>
          <w:b/>
        </w:rPr>
        <w:t>,</w:t>
      </w:r>
      <w:r w:rsidR="00642510" w:rsidRPr="00642510">
        <w:rPr>
          <w:b/>
        </w:rPr>
        <w:t xml:space="preserve"> </w:t>
      </w:r>
      <w:r w:rsidR="00642510" w:rsidRPr="00642510">
        <w:rPr>
          <w:b/>
        </w:rPr>
        <w:t>Luigi Di Donato, Federico Di F</w:t>
      </w:r>
      <w:r w:rsidR="00CF65CE" w:rsidRPr="00642510">
        <w:rPr>
          <w:b/>
        </w:rPr>
        <w:t>ederico</w:t>
      </w:r>
      <w:r w:rsidR="00642510" w:rsidRPr="00642510">
        <w:rPr>
          <w:b/>
        </w:rPr>
        <w:t>, Mauro Nardella, Monica Di Cola</w:t>
      </w:r>
      <w:bookmarkEnd w:id="0"/>
      <w:r w:rsidR="00642510">
        <w:t xml:space="preserve">. </w:t>
      </w:r>
    </w:p>
    <w:p w:rsidR="0083286B" w:rsidRPr="004B35C0" w:rsidRDefault="0083286B" w:rsidP="0083286B">
      <w:pPr>
        <w:rPr>
          <w:b/>
          <w:u w:val="single"/>
        </w:rPr>
      </w:pPr>
      <w:r>
        <w:t xml:space="preserve"> </w:t>
      </w:r>
    </w:p>
    <w:p w:rsidR="0083286B" w:rsidRDefault="0083286B" w:rsidP="0083286B">
      <w:pPr>
        <w:ind w:firstLine="708"/>
      </w:pPr>
    </w:p>
    <w:p w:rsidR="0083286B" w:rsidRDefault="0083286B" w:rsidP="0083286B">
      <w:pPr>
        <w:ind w:firstLine="708"/>
      </w:pPr>
      <w:r>
        <w:t>Informazioni per la stampa:</w:t>
      </w:r>
    </w:p>
    <w:p w:rsidR="0083286B" w:rsidRDefault="0083286B" w:rsidP="0083286B">
      <w:pPr>
        <w:ind w:firstLine="708"/>
      </w:pPr>
    </w:p>
    <w:p w:rsidR="0083286B" w:rsidRDefault="0083286B" w:rsidP="0083286B">
      <w:pPr>
        <w:ind w:firstLine="708"/>
      </w:pPr>
      <w:r>
        <w:t>Piergiorgio Greco</w:t>
      </w:r>
    </w:p>
    <w:p w:rsidR="0083286B" w:rsidRDefault="0083286B" w:rsidP="0083286B">
      <w:pPr>
        <w:ind w:firstLine="708"/>
      </w:pPr>
      <w:r>
        <w:t>Ufficio Stampa Uil Abruzzo</w:t>
      </w:r>
    </w:p>
    <w:p w:rsidR="0083286B" w:rsidRDefault="0083286B" w:rsidP="0083286B">
      <w:pPr>
        <w:ind w:firstLine="708"/>
      </w:pPr>
      <w:r>
        <w:t>335 1709639</w:t>
      </w:r>
    </w:p>
    <w:p w:rsidR="0083286B" w:rsidRDefault="0083286B" w:rsidP="0083286B">
      <w:pPr>
        <w:ind w:firstLine="708"/>
      </w:pPr>
      <w:r>
        <w:t>info@piergiorgiogreco.it</w:t>
      </w:r>
    </w:p>
    <w:p w:rsidR="00811642" w:rsidRDefault="00811642"/>
    <w:sectPr w:rsidR="008116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9A" w:rsidRDefault="008C049A">
      <w:r>
        <w:separator/>
      </w:r>
    </w:p>
  </w:endnote>
  <w:endnote w:type="continuationSeparator" w:id="0">
    <w:p w:rsidR="008C049A" w:rsidRDefault="008C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9A" w:rsidRDefault="008C049A">
      <w:r>
        <w:separator/>
      </w:r>
    </w:p>
  </w:footnote>
  <w:footnote w:type="continuationSeparator" w:id="0">
    <w:p w:rsidR="008C049A" w:rsidRDefault="008C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C0" w:rsidRDefault="001805E9" w:rsidP="004B35C0">
    <w:pPr>
      <w:pStyle w:val="Intestazione"/>
      <w:jc w:val="center"/>
    </w:pPr>
    <w:r>
      <w:rPr>
        <w:noProof/>
      </w:rPr>
      <w:drawing>
        <wp:inline distT="0" distB="0" distL="0" distR="0" wp14:anchorId="282458B6" wp14:editId="156C0839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35C0" w:rsidRDefault="008C049A" w:rsidP="004B35C0">
    <w:pPr>
      <w:pStyle w:val="Intestazione"/>
      <w:jc w:val="center"/>
    </w:pPr>
  </w:p>
  <w:p w:rsidR="004B35C0" w:rsidRPr="004B35C0" w:rsidRDefault="001805E9" w:rsidP="004B35C0">
    <w:pPr>
      <w:pStyle w:val="Intestazione"/>
      <w:jc w:val="center"/>
      <w:rPr>
        <w:b/>
        <w:color w:val="003267"/>
      </w:rPr>
    </w:pPr>
    <w:r w:rsidRPr="004B35C0">
      <w:rPr>
        <w:b/>
        <w:color w:val="003267"/>
      </w:rPr>
      <w:t>CST ADRIATICA GRAN SASSO</w:t>
    </w:r>
  </w:p>
  <w:p w:rsidR="004B35C0" w:rsidRDefault="008C049A" w:rsidP="004B35C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6B"/>
    <w:rsid w:val="000E299B"/>
    <w:rsid w:val="001805E9"/>
    <w:rsid w:val="001F392A"/>
    <w:rsid w:val="002D6807"/>
    <w:rsid w:val="00642510"/>
    <w:rsid w:val="006B2CAD"/>
    <w:rsid w:val="006C00B8"/>
    <w:rsid w:val="00811642"/>
    <w:rsid w:val="0083286B"/>
    <w:rsid w:val="008C049A"/>
    <w:rsid w:val="009E1BAE"/>
    <w:rsid w:val="00A81794"/>
    <w:rsid w:val="00CF65CE"/>
    <w:rsid w:val="00DE4171"/>
    <w:rsid w:val="00E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1BDF"/>
  <w15:chartTrackingRefBased/>
  <w15:docId w15:val="{290964FF-9F2F-48BA-9AAA-A5BFA889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28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2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86B"/>
  </w:style>
  <w:style w:type="character" w:customStyle="1" w:styleId="Carpredefinitoparagrafo1">
    <w:name w:val="Car. predefinito paragrafo1"/>
    <w:rsid w:val="0083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9</cp:revision>
  <dcterms:created xsi:type="dcterms:W3CDTF">2018-04-09T14:12:00Z</dcterms:created>
  <dcterms:modified xsi:type="dcterms:W3CDTF">2018-04-09T15:38:00Z</dcterms:modified>
</cp:coreProperties>
</file>